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D5BC3" w:rsidR="00C86CA5" w:rsidP="003D5BC3" w:rsidRDefault="00C86CA5" w14:paraId="6D3582DE" w14:textId="77777777">
      <w:pPr>
        <w:pStyle w:val="Title"/>
        <w:spacing w:before="120" w:after="120" w:line="240" w:lineRule="auto"/>
        <w:jc w:val="center"/>
      </w:pPr>
    </w:p>
    <w:p w:rsidRPr="003D5BC3" w:rsidR="00E567AF" w:rsidP="003D5BC3" w:rsidRDefault="00DC3455" w14:paraId="38EA62E7" w14:textId="0CBD3D37">
      <w:pPr>
        <w:pStyle w:val="Subtitle"/>
        <w:spacing w:before="120" w:line="240" w:lineRule="auto"/>
        <w:jc w:val="center"/>
        <w:rPr>
          <w:rFonts w:ascii="Palatino Linotype" w:hAnsi="Palatino Linotype"/>
          <w:b/>
          <w:i/>
          <w:color w:val="000000" w:themeColor="text1"/>
        </w:rPr>
      </w:pPr>
      <w:r>
        <w:rPr>
          <w:rFonts w:ascii="Palatino Linotype" w:hAnsi="Palatino Linotype"/>
          <w:b/>
          <w:i/>
          <w:color w:val="000000" w:themeColor="text1"/>
        </w:rPr>
        <w:t>Maryland SEFEL Pyramid Model</w:t>
      </w:r>
      <w:r w:rsidRPr="00FC34CC" w:rsidR="00B463C0">
        <w:rPr>
          <w:rFonts w:ascii="Palatino Linotype" w:hAnsi="Palatino Linotype"/>
          <w:b/>
          <w:i/>
          <w:color w:val="000000" w:themeColor="text1"/>
        </w:rPr>
        <w:t xml:space="preserve"> Monthly </w:t>
      </w:r>
      <w:r>
        <w:rPr>
          <w:rFonts w:ascii="Palatino Linotype" w:hAnsi="Palatino Linotype"/>
          <w:b/>
          <w:i/>
          <w:color w:val="000000" w:themeColor="text1"/>
        </w:rPr>
        <w:t xml:space="preserve">Leadership </w:t>
      </w:r>
      <w:r w:rsidR="001B1625">
        <w:rPr>
          <w:rFonts w:ascii="Palatino Linotype" w:hAnsi="Palatino Linotype"/>
          <w:b/>
          <w:i/>
          <w:color w:val="000000" w:themeColor="text1"/>
        </w:rPr>
        <w:t>Minutes</w:t>
      </w:r>
      <w:r w:rsidRPr="00FC34CC" w:rsidR="00FC34CC">
        <w:rPr>
          <w:rFonts w:ascii="Palatino Linotype" w:hAnsi="Palatino Linotype"/>
          <w:b/>
          <w:i/>
          <w:color w:val="000000" w:themeColor="text1"/>
        </w:rPr>
        <w:t xml:space="preserve"> </w:t>
      </w:r>
    </w:p>
    <w:p w:rsidRPr="00B463C0" w:rsidR="00B463C0" w:rsidP="4F4DFA2F" w:rsidRDefault="0051457E" w14:paraId="12E11342" w14:noSpellErr="1" w14:textId="1ADE15CB">
      <w:pPr>
        <w:pBdr>
          <w:top w:val="single" w:color="444D26" w:themeColor="text2" w:sz="4" w:space="1"/>
          <w:bottom w:val="single" w:color="auto" w:sz="4" w:space="1"/>
        </w:pBdr>
        <w:spacing w:before="120" w:after="120" w:line="240" w:lineRule="auto"/>
        <w:jc w:val="center"/>
        <w:rPr>
          <w:rFonts w:ascii="Palatino Linotype" w:hAnsi="Palatino Linotype"/>
          <w:sz w:val="24"/>
          <w:szCs w:val="24"/>
        </w:rPr>
      </w:pPr>
      <w:sdt>
        <w:sdtPr>
          <w:id w:val="742918608"/>
          <w:alias w:val="Date | time:"/>
          <w15:appearance w15:val="hidden"/>
          <w:tag w:val="Date | time:"/>
          <w:temporary/>
          <w:showingPlcHdr/>
          <w:placeholder>
            <w:docPart w:val="B233D67B0B2543DDAED783006451E83B"/>
          </w:placeholder>
          <w:rPr>
            <w:rStyle w:val="IntenseEmphasis"/>
            <w:rFonts w:ascii="Palatino Linotype" w:hAnsi="Palatino Linotype"/>
          </w:rPr>
        </w:sdtPr>
        <w:sdtContent>
          <w:r w:rsidRPr="4F4DFA2F" w:rsidR="4F4DFA2F">
            <w:rPr>
              <w:rStyle w:val="IntenseEmphasis"/>
              <w:rFonts w:ascii="Palatino Linotype" w:hAnsi="Palatino Linotype"/>
              <w:sz w:val="24"/>
              <w:szCs w:val="24"/>
            </w:rPr>
            <w:t>Date | time</w:t>
          </w:r>
        </w:sdtContent>
        <w:sdtEndPr>
          <w:rPr>
            <w:rStyle w:val="IntenseEmphasis"/>
            <w:rFonts w:ascii="Palatino Linotype" w:hAnsi="Palatino Linotype"/>
            <w:sz w:val="24"/>
            <w:szCs w:val="24"/>
          </w:rPr>
        </w:sdtEndPr>
      </w:sdt>
      <w:r w:rsidRPr="4F4DFA2F" w:rsidR="4F4DFA2F">
        <w:rPr>
          <w:rFonts w:ascii="Palatino Linotype" w:hAnsi="Palatino Linotype"/>
          <w:sz w:val="24"/>
          <w:szCs w:val="24"/>
        </w:rPr>
        <w:t xml:space="preserve"> </w:t>
      </w:r>
      <w:r w:rsidRPr="4F4DFA2F" w:rsidR="4F4DFA2F">
        <w:rPr>
          <w:rFonts w:ascii="Palatino Linotype" w:hAnsi="Palatino Linotype"/>
        </w:rPr>
        <w:t>Tuesday, March 12</w:t>
      </w:r>
      <w:r w:rsidRPr="4F4DFA2F" w:rsidR="4F4DFA2F">
        <w:rPr>
          <w:rFonts w:ascii="Palatino Linotype" w:hAnsi="Palatino Linotype"/>
          <w:vertAlign w:val="superscript"/>
        </w:rPr>
        <w:t>th</w:t>
      </w:r>
      <w:r w:rsidRPr="4F4DFA2F" w:rsidR="4F4DFA2F">
        <w:rPr>
          <w:rFonts w:ascii="Palatino Linotype" w:hAnsi="Palatino Linotype"/>
        </w:rPr>
        <w:t xml:space="preserve">, 2019 | 1:00 PM – </w:t>
      </w:r>
      <w:r w:rsidRPr="4F4DFA2F" w:rsidR="4F4DFA2F">
        <w:rPr>
          <w:rFonts w:ascii="Palatino Linotype" w:hAnsi="Palatino Linotype"/>
        </w:rPr>
        <w:t>3</w:t>
      </w:r>
      <w:r w:rsidRPr="4F4DFA2F" w:rsidR="4F4DFA2F">
        <w:rPr>
          <w:rFonts w:ascii="Palatino Linotype" w:hAnsi="Palatino Linotype"/>
        </w:rPr>
        <w:t>:0</w:t>
      </w:r>
      <w:r w:rsidRPr="4F4DFA2F" w:rsidR="4F4DFA2F">
        <w:rPr>
          <w:rFonts w:ascii="Palatino Linotype" w:hAnsi="Palatino Linotype"/>
        </w:rPr>
        <w:t>0</w:t>
      </w:r>
      <w:r w:rsidRPr="4F4DFA2F" w:rsidR="4F4DFA2F">
        <w:rPr>
          <w:rFonts w:ascii="Palatino Linotype" w:hAnsi="Palatino Linotype"/>
        </w:rPr>
        <w:t xml:space="preserve"> PM </w:t>
      </w:r>
      <w:r w:rsidRPr="4F4DFA2F" w:rsidR="4F4DFA2F">
        <w:rPr>
          <w:rFonts w:ascii="Palatino Linotype" w:hAnsi="Palatino Linotype"/>
          <w:sz w:val="24"/>
          <w:szCs w:val="24"/>
        </w:rPr>
        <w:t xml:space="preserve">| </w:t>
      </w:r>
    </w:p>
    <w:p w:rsidR="00DC3455" w:rsidP="00AB5584" w:rsidRDefault="00B463C0" w14:paraId="5FAC8E8F" w14:textId="77777777">
      <w:pPr>
        <w:pBdr>
          <w:top w:val="single" w:color="444D26" w:themeColor="text2" w:sz="4" w:space="1"/>
          <w:bottom w:val="single" w:color="auto" w:sz="4" w:space="1"/>
        </w:pBdr>
        <w:spacing w:before="120" w:after="120" w:line="240" w:lineRule="auto"/>
        <w:jc w:val="center"/>
        <w:rPr>
          <w:rFonts w:ascii="Palatino Linotype" w:hAnsi="Palatino Linotype"/>
        </w:rPr>
      </w:pPr>
      <w:r w:rsidRPr="00B463C0">
        <w:rPr>
          <w:rStyle w:val="IntenseEmphasis"/>
          <w:rFonts w:ascii="Palatino Linotype" w:hAnsi="Palatino Linotype"/>
        </w:rPr>
        <w:t>Location</w:t>
      </w:r>
      <w:r w:rsidRPr="00B463C0" w:rsidR="001C478F">
        <w:rPr>
          <w:rFonts w:ascii="Palatino Linotype" w:hAnsi="Palatino Linotype"/>
        </w:rPr>
        <w:t xml:space="preserve"> </w:t>
      </w:r>
      <w:r w:rsidR="00DC3455">
        <w:rPr>
          <w:rFonts w:ascii="Palatino Linotype" w:hAnsi="Palatino Linotype"/>
        </w:rPr>
        <w:t>Maryland State Department of Education, 200 West Baltimore Street, Baltimore MD, 21201</w:t>
      </w:r>
    </w:p>
    <w:p w:rsidR="00604FBD" w:rsidP="00AB5584" w:rsidRDefault="001B1625" w14:paraId="6609AF75" w14:textId="422F4A36">
      <w:pPr>
        <w:pBdr>
          <w:top w:val="single" w:color="444D26" w:themeColor="text2" w:sz="4" w:space="1"/>
          <w:bottom w:val="single" w:color="auto" w:sz="4" w:space="1"/>
        </w:pBdr>
        <w:spacing w:before="120" w:after="120" w:line="240" w:lineRule="auto"/>
        <w:jc w:val="center"/>
        <w:rPr>
          <w:rFonts w:ascii="Palatino Linotype" w:hAnsi="Palatino Linotype" w:cs="Arial"/>
          <w:bCs/>
          <w:color w:val="000000" w:themeColor="text1"/>
        </w:rPr>
      </w:pPr>
      <w:r>
        <w:rPr>
          <w:rFonts w:ascii="Palatino Linotype" w:hAnsi="Palatino Linotype"/>
        </w:rPr>
        <w:t>10th F</w:t>
      </w:r>
      <w:r w:rsidRPr="00052A0E">
        <w:rPr>
          <w:rFonts w:ascii="Palatino Linotype" w:hAnsi="Palatino Linotype"/>
        </w:rPr>
        <w:t>loor</w:t>
      </w:r>
      <w:r>
        <w:rPr>
          <w:rFonts w:ascii="Palatino Linotype" w:hAnsi="Palatino Linotype"/>
        </w:rPr>
        <w:t xml:space="preserve"> </w:t>
      </w:r>
      <w:r w:rsidR="00800C3C">
        <w:rPr>
          <w:rFonts w:ascii="Palatino Linotype" w:hAnsi="Palatino Linotype"/>
        </w:rPr>
        <w:t>Conference Room</w:t>
      </w:r>
    </w:p>
    <w:p w:rsidRPr="001B1625" w:rsidR="001B1625" w:rsidP="00AB5584" w:rsidRDefault="001B1625" w14:paraId="2B3EDA93" w14:textId="77777777">
      <w:pPr>
        <w:pBdr>
          <w:top w:val="single" w:color="444D26" w:themeColor="text2" w:sz="4" w:space="1"/>
          <w:bottom w:val="single" w:color="auto" w:sz="4" w:space="1"/>
        </w:pBdr>
        <w:spacing w:before="120" w:after="120" w:line="240" w:lineRule="auto"/>
        <w:jc w:val="center"/>
        <w:rPr>
          <w:rFonts w:ascii="Palatino Linotype" w:hAnsi="Palatino Linotype" w:cs="Arial"/>
          <w:bCs/>
          <w:color w:val="000000" w:themeColor="text1"/>
        </w:rPr>
      </w:pPr>
    </w:p>
    <w:tbl>
      <w:tblPr>
        <w:tblStyle w:val="ListTable6Colorful"/>
        <w:tblpPr w:leftFromText="180" w:rightFromText="180" w:vertAnchor="text" w:tblpX="90" w:tblpY="1"/>
        <w:tblOverlap w:val="never"/>
        <w:tblW w:w="4833" w:type="pct"/>
        <w:tblBorders>
          <w:top w:val="none" w:color="auto" w:sz="0" w:space="0"/>
          <w:bottom w:val="none" w:color="auto" w:sz="0" w:space="0"/>
        </w:tblBorders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0439"/>
      </w:tblGrid>
      <w:tr w:rsidRPr="00B463C0" w:rsidR="00131E0C" w:rsidTr="4F4DFA2F" w14:paraId="0946828F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40" w:type="dxa"/>
            <w:tcMar/>
          </w:tcPr>
          <w:p w:rsidRPr="001B1625" w:rsidR="00131E0C" w:rsidP="00EA0EC2" w:rsidRDefault="00131E0C" w14:paraId="30A06D18" w14:textId="61E2724A">
            <w:pPr>
              <w:spacing w:before="200"/>
              <w:rPr>
                <w:b/>
              </w:rPr>
            </w:pPr>
            <w:r w:rsidRPr="001B1625">
              <w:rPr>
                <w:b/>
              </w:rPr>
              <w:t>Mental Health Matters Campaign – Tiffany Thomas (</w:t>
            </w:r>
            <w:r w:rsidR="001B1625">
              <w:rPr>
                <w:b/>
              </w:rPr>
              <w:t>via phone</w:t>
            </w:r>
            <w:r w:rsidRPr="001B1625">
              <w:rPr>
                <w:b/>
              </w:rPr>
              <w:t xml:space="preserve">) </w:t>
            </w:r>
          </w:p>
          <w:p w:rsidRPr="001B1625" w:rsidR="009B4C51" w:rsidP="001B1625" w:rsidRDefault="001B1625" w14:paraId="7CB1DF6C" w14:textId="37773C92">
            <w:pPr>
              <w:pStyle w:val="ListParagraph"/>
              <w:numPr>
                <w:ilvl w:val="0"/>
                <w:numId w:val="26"/>
              </w:numPr>
              <w:spacing w:before="200"/>
            </w:pPr>
            <w:r>
              <w:t>Goal is t</w:t>
            </w:r>
            <w:r w:rsidRPr="009B4C51">
              <w:t>o raise awareness of children’s MH</w:t>
            </w:r>
            <w:r>
              <w:t>.</w:t>
            </w:r>
            <w:r w:rsidRPr="009B4C51">
              <w:t xml:space="preserve"> </w:t>
            </w:r>
            <w:r>
              <w:t xml:space="preserve">Week of </w:t>
            </w:r>
            <w:r w:rsidRPr="009B4C51" w:rsidR="009B4C51">
              <w:t>May 5</w:t>
            </w:r>
            <w:r w:rsidRPr="001B1625">
              <w:rPr>
                <w:vertAlign w:val="superscript"/>
              </w:rPr>
              <w:t>th</w:t>
            </w:r>
            <w:r>
              <w:t xml:space="preserve"> to </w:t>
            </w:r>
            <w:r w:rsidRPr="009B4C51" w:rsidR="009B4C51">
              <w:t>11</w:t>
            </w:r>
            <w:r w:rsidRPr="001B1625">
              <w:rPr>
                <w:vertAlign w:val="superscript"/>
              </w:rPr>
              <w:t>th</w:t>
            </w:r>
            <w:r w:rsidRPr="009B4C51" w:rsidR="009B4C51">
              <w:t>.</w:t>
            </w:r>
          </w:p>
          <w:p w:rsidR="001B1625" w:rsidP="009B4C51" w:rsidRDefault="001B1625" w14:paraId="5CDB7218" w14:textId="77777777">
            <w:pPr>
              <w:pStyle w:val="ListParagraph"/>
              <w:numPr>
                <w:ilvl w:val="0"/>
                <w:numId w:val="26"/>
              </w:numPr>
              <w:spacing w:before="200"/>
            </w:pPr>
            <w:r>
              <w:t>C</w:t>
            </w:r>
            <w:r w:rsidRPr="009B4C51" w:rsidR="00131E0C">
              <w:t>ommunity and school champions</w:t>
            </w:r>
            <w:r>
              <w:t xml:space="preserve"> encouraged to join campaign.</w:t>
            </w:r>
            <w:r w:rsidRPr="009B4C51">
              <w:t xml:space="preserve"> </w:t>
            </w:r>
          </w:p>
          <w:p w:rsidR="009B4C51" w:rsidP="009B4C51" w:rsidRDefault="00131E0C" w14:paraId="4E3CAD84" w14:textId="3CF63B0B">
            <w:pPr>
              <w:pStyle w:val="ListParagraph"/>
              <w:numPr>
                <w:ilvl w:val="0"/>
                <w:numId w:val="26"/>
              </w:numPr>
              <w:spacing w:before="200"/>
            </w:pPr>
            <w:r w:rsidRPr="009B4C51">
              <w:t xml:space="preserve">Once registered, agencies and schools receive digital resources, activities, poster, </w:t>
            </w:r>
            <w:r w:rsidR="001B1625">
              <w:t xml:space="preserve">and </w:t>
            </w:r>
            <w:r w:rsidRPr="009B4C51">
              <w:t xml:space="preserve">bookmark for each child. </w:t>
            </w:r>
          </w:p>
          <w:p w:rsidR="001B1625" w:rsidP="001B1625" w:rsidRDefault="00131E0C" w14:paraId="09B13F60" w14:textId="479C6160">
            <w:pPr>
              <w:pStyle w:val="ListParagraph"/>
              <w:numPr>
                <w:ilvl w:val="0"/>
                <w:numId w:val="40"/>
              </w:numPr>
              <w:spacing w:before="200"/>
            </w:pPr>
            <w:r w:rsidRPr="009B4C51">
              <w:t>Topics</w:t>
            </w:r>
            <w:r w:rsidR="001B1625">
              <w:t>/</w:t>
            </w:r>
            <w:r w:rsidRPr="009B4C51">
              <w:t>resources for morning announcements</w:t>
            </w:r>
            <w:r w:rsidR="001B1625">
              <w:t xml:space="preserve"> for</w:t>
            </w:r>
            <w:r w:rsidRPr="009B4C51">
              <w:t xml:space="preserve"> each day of the week.</w:t>
            </w:r>
          </w:p>
          <w:p w:rsidRPr="001B1625" w:rsidR="009B4C51" w:rsidP="001B1625" w:rsidRDefault="00131E0C" w14:paraId="10DA655B" w14:textId="4DCAAEE5">
            <w:pPr>
              <w:pStyle w:val="ListParagraph"/>
              <w:numPr>
                <w:ilvl w:val="0"/>
                <w:numId w:val="40"/>
              </w:numPr>
              <w:spacing w:before="200"/>
            </w:pPr>
            <w:r w:rsidRPr="001B1625">
              <w:t>Factsheet on educator stress</w:t>
            </w:r>
            <w:r w:rsidR="001B1625">
              <w:t xml:space="preserve">: </w:t>
            </w:r>
            <w:r w:rsidRPr="001B1625" w:rsidR="009B4C51">
              <w:t xml:space="preserve">available </w:t>
            </w:r>
            <w:r w:rsidR="001B1625">
              <w:t xml:space="preserve">on website </w:t>
            </w:r>
            <w:r w:rsidRPr="001B1625" w:rsidR="009B4C51">
              <w:t>by end of March</w:t>
            </w:r>
            <w:r w:rsidR="001B1625">
              <w:t>.</w:t>
            </w:r>
          </w:p>
          <w:p w:rsidRPr="009B4C51" w:rsidR="00131E0C" w:rsidP="009B4C51" w:rsidRDefault="001B1625" w14:paraId="3AD39758" w14:textId="78354237">
            <w:pPr>
              <w:pStyle w:val="ListParagraph"/>
              <w:numPr>
                <w:ilvl w:val="0"/>
                <w:numId w:val="26"/>
              </w:numPr>
              <w:spacing w:before="200"/>
            </w:pPr>
            <w:r>
              <w:t>Contact info:</w:t>
            </w:r>
            <w:r w:rsidRPr="009B4C51" w:rsidR="00131E0C">
              <w:t xml:space="preserve"> </w:t>
            </w:r>
            <w:r w:rsidRPr="009B4C51" w:rsidR="009B4C51">
              <w:t>Facebook: Children’s Mental Health</w:t>
            </w:r>
            <w:r>
              <w:t xml:space="preserve">, Website: </w:t>
            </w:r>
            <w:hyperlink w:history="1" r:id="rId10">
              <w:r w:rsidRPr="008B2ED6">
                <w:rPr>
                  <w:rStyle w:val="Hyperlink"/>
                </w:rPr>
                <w:t>www.childrensmentalhealthmatters.org</w:t>
              </w:r>
            </w:hyperlink>
            <w:r>
              <w:t>, Tiffany’s email:</w:t>
            </w:r>
            <w:r w:rsidRPr="009B4C51" w:rsidR="009B4C51">
              <w:t xml:space="preserve"> </w:t>
            </w:r>
            <w:hyperlink w:history="1" r:id="rId11">
              <w:r w:rsidRPr="008B2ED6">
                <w:rPr>
                  <w:rStyle w:val="Hyperlink"/>
                </w:rPr>
                <w:t>TThomas@mhamd.org</w:t>
              </w:r>
            </w:hyperlink>
            <w:r>
              <w:t>.</w:t>
            </w:r>
          </w:p>
          <w:p w:rsidRPr="009B4C51" w:rsidR="009B4C51" w:rsidP="009B4C51" w:rsidRDefault="001B1625" w14:paraId="6B3FCA73" w14:textId="0F95B5A1">
            <w:pPr>
              <w:pStyle w:val="ListParagraph"/>
              <w:numPr>
                <w:ilvl w:val="0"/>
                <w:numId w:val="26"/>
              </w:numPr>
              <w:spacing w:before="200"/>
            </w:pPr>
            <w:r>
              <w:t>Please s</w:t>
            </w:r>
            <w:r w:rsidR="009B4C51">
              <w:t xml:space="preserve">hare </w:t>
            </w:r>
            <w:r>
              <w:t xml:space="preserve">the two </w:t>
            </w:r>
            <w:r w:rsidR="009B4C51">
              <w:t xml:space="preserve">main </w:t>
            </w:r>
            <w:r>
              <w:t>handouts</w:t>
            </w:r>
            <w:r w:rsidR="009B4C51">
              <w:t xml:space="preserve"> and Tiffany’s email address</w:t>
            </w:r>
            <w:r>
              <w:t xml:space="preserve"> with others</w:t>
            </w:r>
            <w:r w:rsidR="009B4C51">
              <w:t>.</w:t>
            </w:r>
          </w:p>
        </w:tc>
      </w:tr>
      <w:tr w:rsidRPr="00B463C0" w:rsidR="00131E0C" w:rsidTr="4F4DFA2F" w14:paraId="2C804ADB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40" w:type="dxa"/>
            <w:tcMar/>
          </w:tcPr>
          <w:p w:rsidR="00131E0C" w:rsidP="00EA0EC2" w:rsidRDefault="00131E0C" w14:paraId="3C97DED6" w14:textId="77777777">
            <w:pPr>
              <w:spacing w:before="200"/>
              <w:rPr>
                <w:b/>
              </w:rPr>
            </w:pPr>
            <w:r w:rsidRPr="0041135A">
              <w:rPr>
                <w:b/>
              </w:rPr>
              <w:t>Review of Meeting Minutes from February Meeting and Ratification of Minutes</w:t>
            </w:r>
          </w:p>
          <w:p w:rsidRPr="00025BB0" w:rsidR="001B1625" w:rsidP="001B1625" w:rsidRDefault="00025BB0" w14:paraId="256B9D5A" w14:textId="49CF1637">
            <w:pPr>
              <w:pStyle w:val="ListParagraph"/>
              <w:numPr>
                <w:ilvl w:val="0"/>
                <w:numId w:val="41"/>
              </w:numPr>
              <w:spacing w:before="200"/>
            </w:pPr>
            <w:r>
              <w:t>L</w:t>
            </w:r>
            <w:r w:rsidRPr="00025BB0" w:rsidR="001B1625">
              <w:t>eadership reviewed and ratified the February minutes.</w:t>
            </w:r>
          </w:p>
        </w:tc>
      </w:tr>
      <w:tr w:rsidR="00131E0C" w:rsidTr="4F4DFA2F" w14:paraId="79117CFB" w14:textId="77777777">
        <w:trPr>
          <w:trHeight w:val="326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40" w:type="dxa"/>
            <w:tcMar/>
          </w:tcPr>
          <w:p w:rsidRPr="0041135A" w:rsidR="0041135A" w:rsidP="0041135A" w:rsidRDefault="00131E0C" w14:paraId="56E45F69" w14:textId="0EF09703">
            <w:pPr>
              <w:spacing w:before="200" w:after="200" w:line="276" w:lineRule="auto"/>
              <w:rPr>
                <w:b/>
              </w:rPr>
            </w:pPr>
            <w:r w:rsidRPr="0041135A">
              <w:rPr>
                <w:b/>
              </w:rPr>
              <w:t>Review Action Plan Progress</w:t>
            </w:r>
            <w:r w:rsidRPr="0041135A" w:rsidR="0041135A">
              <w:rPr>
                <w:b/>
              </w:rPr>
              <w:t xml:space="preserve">: </w:t>
            </w:r>
            <w:r w:rsidRPr="0041135A">
              <w:rPr>
                <w:b/>
              </w:rPr>
              <w:t xml:space="preserve">Determine Criteria for the Meeting Evaluation Form </w:t>
            </w:r>
          </w:p>
          <w:p w:rsidR="00025BB0" w:rsidP="0041135A" w:rsidRDefault="00025BB0" w14:paraId="5C151178" w14:textId="2D67402D">
            <w:pPr>
              <w:pStyle w:val="ListParagraph"/>
              <w:numPr>
                <w:ilvl w:val="0"/>
                <w:numId w:val="33"/>
              </w:numPr>
              <w:spacing w:before="200"/>
              <w:ind w:left="630"/>
            </w:pPr>
            <w:r>
              <w:t>Leadership reviewed and edited the draft evaluation form.</w:t>
            </w:r>
          </w:p>
          <w:p w:rsidR="00025BB0" w:rsidP="0041135A" w:rsidRDefault="00025BB0" w14:paraId="6D15D9FC" w14:textId="50B122F2">
            <w:pPr>
              <w:pStyle w:val="ListParagraph"/>
              <w:numPr>
                <w:ilvl w:val="0"/>
                <w:numId w:val="33"/>
              </w:numPr>
              <w:spacing w:before="200"/>
              <w:ind w:left="630"/>
            </w:pPr>
            <w:r>
              <w:t>UMB will finalize evaluation form to be used at each meeting moving forward.</w:t>
            </w:r>
          </w:p>
          <w:p w:rsidR="00025BB0" w:rsidP="008F7601" w:rsidRDefault="00025BB0" w14:paraId="4C73A553" w14:textId="67520CA3">
            <w:pPr>
              <w:pStyle w:val="ListParagraph"/>
              <w:numPr>
                <w:ilvl w:val="0"/>
                <w:numId w:val="42"/>
              </w:numPr>
              <w:spacing w:before="200"/>
            </w:pPr>
            <w:r>
              <w:t xml:space="preserve">The form will be </w:t>
            </w:r>
            <w:r w:rsidR="009C3E06">
              <w:t>assessed</w:t>
            </w:r>
            <w:r>
              <w:t xml:space="preserve"> </w:t>
            </w:r>
            <w:r w:rsidR="009C3E06">
              <w:t>for effectiveness/satisfaction</w:t>
            </w:r>
            <w:r>
              <w:t xml:space="preserve"> in 3 months.</w:t>
            </w:r>
          </w:p>
          <w:p w:rsidRPr="0041135A" w:rsidR="0041135A" w:rsidP="0041135A" w:rsidRDefault="0041135A" w14:paraId="1CA4AF3C" w14:textId="7DDD0E59">
            <w:pPr>
              <w:spacing w:before="200"/>
              <w:rPr>
                <w:b/>
              </w:rPr>
            </w:pPr>
            <w:r w:rsidRPr="0041135A">
              <w:rPr>
                <w:b/>
              </w:rPr>
              <w:t>Miscellaneous</w:t>
            </w:r>
          </w:p>
          <w:p w:rsidRPr="00FF63E3" w:rsidR="00FF63E3" w:rsidP="00FF63E3" w:rsidRDefault="0041135A" w14:paraId="037D30D0" w14:textId="46FC208A">
            <w:pPr>
              <w:pStyle w:val="ListParagraph"/>
              <w:numPr>
                <w:ilvl w:val="0"/>
                <w:numId w:val="35"/>
              </w:numPr>
              <w:spacing w:before="200" w:after="0"/>
              <w:ind w:left="540"/>
              <w:rPr>
                <w:rFonts w:ascii="Palatino Linotype" w:hAnsi="Palatino Linotype"/>
              </w:rPr>
            </w:pPr>
            <w:r>
              <w:t>Meeting moving to 8</w:t>
            </w:r>
            <w:r w:rsidRPr="0041135A">
              <w:rPr>
                <w:vertAlign w:val="superscript"/>
              </w:rPr>
              <w:t>th</w:t>
            </w:r>
            <w:r>
              <w:t xml:space="preserve"> floor conference room starting next month for additional space as leadership team has grown.</w:t>
            </w:r>
          </w:p>
          <w:p w:rsidR="00FF63E3" w:rsidP="00FF63E3" w:rsidRDefault="00710DD7" w14:paraId="4C1B627F" w14:textId="4E3E19A0">
            <w:pPr>
              <w:pStyle w:val="ListParagraph"/>
              <w:numPr>
                <w:ilvl w:val="0"/>
                <w:numId w:val="35"/>
              </w:numPr>
              <w:spacing w:before="200" w:after="0"/>
              <w:ind w:left="54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Idea to develop m</w:t>
            </w:r>
            <w:r w:rsidR="00FF63E3">
              <w:rPr>
                <w:rFonts w:ascii="Palatino Linotype" w:hAnsi="Palatino Linotype"/>
              </w:rPr>
              <w:t>edia outreach campaign to disseminate updates to SEFEL PM content to reach trainers disconnected from Pyramid Model updates.</w:t>
            </w:r>
          </w:p>
          <w:p w:rsidR="00FF63E3" w:rsidP="00710DD7" w:rsidRDefault="00710DD7" w14:paraId="519E87BD" w14:textId="11EDC581">
            <w:pPr>
              <w:pStyle w:val="ListParagraph"/>
              <w:numPr>
                <w:ilvl w:val="0"/>
                <w:numId w:val="42"/>
              </w:numPr>
              <w:spacing w:before="20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Example: </w:t>
            </w:r>
            <w:r w:rsidR="00FF63E3">
              <w:rPr>
                <w:rFonts w:ascii="Palatino Linotype" w:hAnsi="Palatino Linotype"/>
              </w:rPr>
              <w:t>“SEFEL is now Pyramid Model” tagline on email signatures</w:t>
            </w:r>
            <w:r>
              <w:rPr>
                <w:rFonts w:ascii="Palatino Linotype" w:hAnsi="Palatino Linotype"/>
              </w:rPr>
              <w:t xml:space="preserve"> of leadership members</w:t>
            </w:r>
            <w:r w:rsidR="00FF63E3">
              <w:rPr>
                <w:rFonts w:ascii="Palatino Linotype" w:hAnsi="Palatino Linotype"/>
              </w:rPr>
              <w:t>.</w:t>
            </w:r>
          </w:p>
          <w:p w:rsidRPr="006F139E" w:rsidR="0041135A" w:rsidP="006F139E" w:rsidRDefault="00FF63E3" w14:paraId="316DDF1A" w14:textId="65FA0F8E">
            <w:pPr>
              <w:pStyle w:val="ListParagraph"/>
              <w:numPr>
                <w:ilvl w:val="0"/>
                <w:numId w:val="35"/>
              </w:numPr>
              <w:spacing w:before="200" w:after="0"/>
              <w:ind w:left="54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Nancy working to bring a practice-based coaching model TOT to Maryland.</w:t>
            </w:r>
          </w:p>
        </w:tc>
      </w:tr>
      <w:tr w:rsidRPr="003D5BC3" w:rsidR="00131E0C" w:rsidTr="4F4DFA2F" w14:paraId="57181BAE" w14:textId="77777777">
        <w:trPr>
          <w:trHeight w:val="326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40" w:type="dxa"/>
            <w:tcMar/>
          </w:tcPr>
          <w:p w:rsidRPr="00EB49E2" w:rsidR="00131E0C" w:rsidP="00EA0EC2" w:rsidRDefault="00131E0C" w14:paraId="21D0A861" w14:textId="77777777">
            <w:pPr>
              <w:spacing w:before="200" w:after="0"/>
              <w:rPr>
                <w:rFonts w:ascii="Palatino Linotype" w:hAnsi="Palatino Linotype"/>
                <w:b/>
                <w:color w:val="auto"/>
              </w:rPr>
            </w:pPr>
            <w:r w:rsidRPr="00EB49E2">
              <w:rPr>
                <w:rFonts w:ascii="Palatino Linotype" w:hAnsi="Palatino Linotype"/>
                <w:b/>
                <w:color w:val="auto"/>
              </w:rPr>
              <w:t>Cadre Updates</w:t>
            </w:r>
          </w:p>
          <w:p w:rsidRPr="00EB49E2" w:rsidR="00131E0C" w:rsidP="00EA0EC2" w:rsidRDefault="00131E0C" w14:paraId="4FC1414E" w14:textId="703AB6EC">
            <w:pPr>
              <w:pStyle w:val="ListParagraph"/>
              <w:numPr>
                <w:ilvl w:val="0"/>
                <w:numId w:val="25"/>
              </w:numPr>
              <w:spacing w:before="200" w:after="0"/>
              <w:rPr>
                <w:rFonts w:ascii="Palatino Linotype" w:hAnsi="Palatino Linotype"/>
                <w:color w:val="auto"/>
              </w:rPr>
            </w:pPr>
            <w:r w:rsidRPr="00EB49E2">
              <w:rPr>
                <w:rFonts w:ascii="Palatino Linotype" w:hAnsi="Palatino Linotype"/>
                <w:color w:val="auto"/>
              </w:rPr>
              <w:t>February Call</w:t>
            </w:r>
          </w:p>
          <w:p w:rsidRPr="00EB49E2" w:rsidR="00EB49E2" w:rsidP="00EA0EC2" w:rsidRDefault="00EB49E2" w14:paraId="6400A17E" w14:textId="6F370CCB">
            <w:pPr>
              <w:pStyle w:val="ListParagraph"/>
              <w:numPr>
                <w:ilvl w:val="1"/>
                <w:numId w:val="25"/>
              </w:numPr>
              <w:spacing w:before="200" w:after="0"/>
              <w:rPr>
                <w:rFonts w:ascii="Palatino Linotype" w:hAnsi="Palatino Linotype"/>
                <w:color w:val="auto"/>
              </w:rPr>
            </w:pPr>
            <w:r w:rsidRPr="00EB49E2">
              <w:rPr>
                <w:rFonts w:ascii="Palatino Linotype" w:hAnsi="Palatino Linotype"/>
                <w:color w:val="auto"/>
              </w:rPr>
              <w:t>Discussed lessons learned, incentivized training and coaching model</w:t>
            </w:r>
            <w:r w:rsidR="00F64A5C">
              <w:rPr>
                <w:rFonts w:ascii="Palatino Linotype" w:hAnsi="Palatino Linotype"/>
                <w:color w:val="auto"/>
              </w:rPr>
              <w:t xml:space="preserve"> used</w:t>
            </w:r>
            <w:r w:rsidRPr="00EB49E2">
              <w:rPr>
                <w:rFonts w:ascii="Palatino Linotype" w:hAnsi="Palatino Linotype"/>
                <w:color w:val="auto"/>
              </w:rPr>
              <w:t xml:space="preserve"> in NY state.</w:t>
            </w:r>
          </w:p>
          <w:p w:rsidRPr="00EB49E2" w:rsidR="00EB49E2" w:rsidP="4F4DFA2F" w:rsidRDefault="00EB49E2" w14:paraId="0DA6DB7A" w14:noSpellErr="1" w14:textId="5E2CC98D">
            <w:pPr>
              <w:pStyle w:val="ListParagraph"/>
              <w:numPr>
                <w:ilvl w:val="1"/>
                <w:numId w:val="25"/>
              </w:numPr>
              <w:spacing w:before="200" w:after="0"/>
              <w:rPr>
                <w:rFonts w:ascii="Palatino Linotype" w:hAnsi="Palatino Linotype"/>
                <w:color w:val="auto"/>
              </w:rPr>
            </w:pPr>
            <w:r w:rsidRPr="4F4DFA2F" w:rsidR="4F4DFA2F">
              <w:rPr>
                <w:rFonts w:ascii="Palatino Linotype" w:hAnsi="Palatino Linotype"/>
                <w:color w:val="auto"/>
              </w:rPr>
              <w:t>Explored implementation science components including importance of ongoing support such as coaching.</w:t>
            </w:r>
          </w:p>
          <w:p w:rsidRPr="00EB49E2" w:rsidR="00EB49E2" w:rsidP="00EA0EC2" w:rsidRDefault="00EB49E2" w14:paraId="3D8FED83" w14:textId="725F88B1">
            <w:pPr>
              <w:pStyle w:val="ListParagraph"/>
              <w:numPr>
                <w:ilvl w:val="1"/>
                <w:numId w:val="25"/>
              </w:numPr>
              <w:spacing w:before="200" w:after="0"/>
              <w:rPr>
                <w:rFonts w:ascii="Palatino Linotype" w:hAnsi="Palatino Linotype"/>
                <w:color w:val="auto"/>
              </w:rPr>
            </w:pPr>
            <w:r w:rsidRPr="00EB49E2">
              <w:rPr>
                <w:rFonts w:ascii="Palatino Linotype" w:hAnsi="Palatino Linotype"/>
                <w:color w:val="auto"/>
              </w:rPr>
              <w:t xml:space="preserve">Additional discussion: </w:t>
            </w:r>
            <w:r w:rsidR="00CA67B2">
              <w:rPr>
                <w:rFonts w:ascii="Palatino Linotype" w:hAnsi="Palatino Linotype"/>
                <w:color w:val="auto"/>
              </w:rPr>
              <w:t>Through MSDE</w:t>
            </w:r>
            <w:r w:rsidR="00B54BF0">
              <w:rPr>
                <w:rFonts w:ascii="Palatino Linotype" w:hAnsi="Palatino Linotype"/>
                <w:color w:val="auto"/>
              </w:rPr>
              <w:t>,</w:t>
            </w:r>
            <w:r w:rsidR="00CA67B2">
              <w:rPr>
                <w:rFonts w:ascii="Palatino Linotype" w:hAnsi="Palatino Linotype"/>
                <w:color w:val="auto"/>
              </w:rPr>
              <w:t xml:space="preserve"> </w:t>
            </w:r>
            <w:r w:rsidR="00F64A5C">
              <w:rPr>
                <w:rFonts w:ascii="Palatino Linotype" w:hAnsi="Palatino Linotype"/>
                <w:color w:val="auto"/>
              </w:rPr>
              <w:t xml:space="preserve">professionals </w:t>
            </w:r>
            <w:r w:rsidR="005561ED">
              <w:rPr>
                <w:rFonts w:ascii="Palatino Linotype" w:hAnsi="Palatino Linotype"/>
                <w:color w:val="auto"/>
              </w:rPr>
              <w:t>are currently able</w:t>
            </w:r>
            <w:r w:rsidR="00F64A5C">
              <w:rPr>
                <w:rFonts w:ascii="Palatino Linotype" w:hAnsi="Palatino Linotype"/>
                <w:color w:val="auto"/>
              </w:rPr>
              <w:t xml:space="preserve"> to apply</w:t>
            </w:r>
            <w:r w:rsidRPr="00EB49E2">
              <w:rPr>
                <w:rFonts w:ascii="Palatino Linotype" w:hAnsi="Palatino Linotype"/>
                <w:color w:val="auto"/>
              </w:rPr>
              <w:t xml:space="preserve"> for payment </w:t>
            </w:r>
            <w:r w:rsidR="00F455D0">
              <w:rPr>
                <w:rFonts w:ascii="Palatino Linotype" w:hAnsi="Palatino Linotype"/>
                <w:color w:val="auto"/>
              </w:rPr>
              <w:t>to attend</w:t>
            </w:r>
            <w:r w:rsidRPr="00EB49E2">
              <w:rPr>
                <w:rFonts w:ascii="Palatino Linotype" w:hAnsi="Palatino Linotype"/>
                <w:color w:val="auto"/>
              </w:rPr>
              <w:t xml:space="preserve"> trainings</w:t>
            </w:r>
            <w:r w:rsidR="00F64A5C">
              <w:rPr>
                <w:rFonts w:ascii="Palatino Linotype" w:hAnsi="Palatino Linotype"/>
                <w:color w:val="auto"/>
              </w:rPr>
              <w:t xml:space="preserve"> and should also</w:t>
            </w:r>
            <w:r w:rsidRPr="00EB49E2">
              <w:rPr>
                <w:rFonts w:ascii="Palatino Linotype" w:hAnsi="Palatino Linotype"/>
                <w:color w:val="auto"/>
              </w:rPr>
              <w:t xml:space="preserve"> have ability to apply </w:t>
            </w:r>
            <w:r w:rsidR="00F64A5C">
              <w:rPr>
                <w:rFonts w:ascii="Palatino Linotype" w:hAnsi="Palatino Linotype"/>
                <w:color w:val="auto"/>
              </w:rPr>
              <w:t>for</w:t>
            </w:r>
            <w:r w:rsidRPr="00EB49E2">
              <w:rPr>
                <w:rFonts w:ascii="Palatino Linotype" w:hAnsi="Palatino Linotype"/>
                <w:color w:val="auto"/>
              </w:rPr>
              <w:t xml:space="preserve"> funds to receive coaching.</w:t>
            </w:r>
          </w:p>
          <w:p w:rsidRPr="00EB49E2" w:rsidR="00EB49E2" w:rsidP="4F4DFA2F" w:rsidRDefault="00EB49E2" w14:paraId="15DE72A2" w14:noSpellErr="1" w14:textId="12ADCBBE">
            <w:pPr>
              <w:pStyle w:val="ListParagraph"/>
              <w:numPr>
                <w:ilvl w:val="0"/>
                <w:numId w:val="34"/>
              </w:numPr>
              <w:spacing w:before="200" w:after="0"/>
              <w:rPr>
                <w:rFonts w:ascii="Palatino Linotype" w:hAnsi="Palatino Linotype"/>
                <w:color w:val="auto"/>
              </w:rPr>
            </w:pPr>
            <w:r w:rsidRPr="4F4DFA2F" w:rsidR="4F4DFA2F">
              <w:rPr>
                <w:rFonts w:ascii="Palatino Linotype" w:hAnsi="Palatino Linotype"/>
                <w:color w:val="auto"/>
              </w:rPr>
              <w:t xml:space="preserve">Infants &amp; Toddlers Programs currently </w:t>
            </w:r>
            <w:r w:rsidRPr="4F4DFA2F" w:rsidR="4F4DFA2F">
              <w:rPr>
                <w:rFonts w:ascii="Palatino Linotype" w:hAnsi="Palatino Linotype"/>
                <w:color w:val="auto"/>
              </w:rPr>
              <w:t xml:space="preserve">doing so by </w:t>
            </w:r>
            <w:r w:rsidRPr="4F4DFA2F" w:rsidR="4F4DFA2F">
              <w:rPr>
                <w:rFonts w:ascii="Palatino Linotype" w:hAnsi="Palatino Linotype"/>
                <w:color w:val="auto"/>
              </w:rPr>
              <w:t>using discretionary funds.</w:t>
            </w:r>
          </w:p>
          <w:p w:rsidR="00EB49E2" w:rsidP="4F4DFA2F" w:rsidRDefault="00B01DC2" w14:paraId="2E4DA9D5" w14:noSpellErr="1" w14:textId="6B47226C">
            <w:pPr>
              <w:pStyle w:val="ListParagraph"/>
              <w:numPr>
                <w:ilvl w:val="1"/>
                <w:numId w:val="25"/>
              </w:numPr>
              <w:spacing w:before="200" w:after="0"/>
              <w:rPr>
                <w:rFonts w:ascii="Palatino Linotype" w:hAnsi="Palatino Linotype"/>
                <w:color w:val="auto"/>
              </w:rPr>
            </w:pPr>
            <w:r w:rsidRPr="4F4DFA2F" w:rsidR="4F4DFA2F">
              <w:rPr>
                <w:rFonts w:ascii="Palatino Linotype" w:hAnsi="Palatino Linotype"/>
                <w:color w:val="auto"/>
              </w:rPr>
              <w:t xml:space="preserve">Request to UMB </w:t>
            </w:r>
            <w:r w:rsidRPr="4F4DFA2F" w:rsidR="4F4DFA2F">
              <w:rPr>
                <w:rFonts w:ascii="Palatino Linotype" w:hAnsi="Palatino Linotype"/>
                <w:color w:val="auto"/>
              </w:rPr>
              <w:t xml:space="preserve">during </w:t>
            </w:r>
            <w:r w:rsidRPr="4F4DFA2F" w:rsidR="4F4DFA2F">
              <w:rPr>
                <w:rFonts w:ascii="Palatino Linotype" w:hAnsi="Palatino Linotype"/>
                <w:color w:val="auto"/>
              </w:rPr>
              <w:t xml:space="preserve">Cadre </w:t>
            </w:r>
            <w:r w:rsidRPr="4F4DFA2F" w:rsidR="4F4DFA2F">
              <w:rPr>
                <w:rFonts w:ascii="Palatino Linotype" w:hAnsi="Palatino Linotype"/>
                <w:color w:val="auto"/>
              </w:rPr>
              <w:t>webinar</w:t>
            </w:r>
            <w:r w:rsidRPr="4F4DFA2F" w:rsidR="4F4DFA2F">
              <w:rPr>
                <w:rFonts w:ascii="Palatino Linotype" w:hAnsi="Palatino Linotype"/>
                <w:color w:val="auto"/>
              </w:rPr>
              <w:t>: meet with consultants who need to enter both SEFEL PM and consultation data in</w:t>
            </w:r>
            <w:r w:rsidRPr="4F4DFA2F" w:rsidR="4F4DFA2F">
              <w:rPr>
                <w:rFonts w:ascii="Palatino Linotype" w:hAnsi="Palatino Linotype"/>
                <w:color w:val="auto"/>
              </w:rPr>
              <w:t>to</w:t>
            </w:r>
            <w:r w:rsidRPr="4F4DFA2F" w:rsidR="4F4DFA2F">
              <w:rPr>
                <w:rFonts w:ascii="Palatino Linotype" w:hAnsi="Palatino Linotype"/>
                <w:color w:val="auto"/>
              </w:rPr>
              <w:t xml:space="preserve"> SEFEL OMS and ECMHC OMS.</w:t>
            </w:r>
          </w:p>
          <w:p w:rsidRPr="00EB49E2" w:rsidR="00EB49E2" w:rsidP="00191669" w:rsidRDefault="00131E0C" w14:paraId="3137614A" w14:textId="16BEBC62">
            <w:pPr>
              <w:pStyle w:val="ListParagraph"/>
              <w:numPr>
                <w:ilvl w:val="1"/>
                <w:numId w:val="25"/>
              </w:numPr>
              <w:spacing w:before="200" w:after="0"/>
              <w:rPr>
                <w:rFonts w:ascii="Palatino Linotype" w:hAnsi="Palatino Linotype"/>
                <w:color w:val="auto"/>
              </w:rPr>
            </w:pPr>
            <w:r w:rsidRPr="00EB49E2">
              <w:rPr>
                <w:rFonts w:ascii="Palatino Linotype" w:hAnsi="Palatino Linotype"/>
                <w:color w:val="auto"/>
              </w:rPr>
              <w:t>Data collection of Pyramid Model Activities</w:t>
            </w:r>
          </w:p>
          <w:p w:rsidRPr="00EB49E2" w:rsidR="00131E0C" w:rsidP="00EB49E2" w:rsidRDefault="003A1066" w14:paraId="7DF5BB1C" w14:textId="52448710">
            <w:pPr>
              <w:pStyle w:val="ListParagraph"/>
              <w:numPr>
                <w:ilvl w:val="0"/>
                <w:numId w:val="34"/>
              </w:numPr>
              <w:spacing w:before="200" w:after="0"/>
              <w:rPr>
                <w:rFonts w:ascii="Palatino Linotype" w:hAnsi="Palatino Linotype"/>
                <w:color w:val="auto"/>
              </w:rPr>
            </w:pPr>
            <w:r>
              <w:rPr>
                <w:rFonts w:ascii="Palatino Linotype" w:hAnsi="Palatino Linotype"/>
                <w:color w:val="auto"/>
              </w:rPr>
              <w:t xml:space="preserve">UMB is </w:t>
            </w:r>
            <w:r w:rsidR="00D91F8D">
              <w:rPr>
                <w:rFonts w:ascii="Palatino Linotype" w:hAnsi="Palatino Linotype"/>
                <w:color w:val="auto"/>
              </w:rPr>
              <w:t xml:space="preserve">currently </w:t>
            </w:r>
            <w:r w:rsidRPr="00EB49E2" w:rsidR="00EB49E2">
              <w:rPr>
                <w:rFonts w:ascii="Palatino Linotype" w:hAnsi="Palatino Linotype"/>
                <w:color w:val="auto"/>
              </w:rPr>
              <w:t>gather</w:t>
            </w:r>
            <w:r>
              <w:rPr>
                <w:rFonts w:ascii="Palatino Linotype" w:hAnsi="Palatino Linotype"/>
                <w:color w:val="auto"/>
              </w:rPr>
              <w:t>ing</w:t>
            </w:r>
            <w:r w:rsidRPr="00EB49E2" w:rsidR="00EB49E2">
              <w:rPr>
                <w:rFonts w:ascii="Palatino Linotype" w:hAnsi="Palatino Linotype"/>
                <w:color w:val="auto"/>
              </w:rPr>
              <w:t xml:space="preserve"> data </w:t>
            </w:r>
            <w:r w:rsidR="00EB49E2">
              <w:rPr>
                <w:rFonts w:ascii="Palatino Linotype" w:hAnsi="Palatino Linotype"/>
                <w:color w:val="auto"/>
              </w:rPr>
              <w:t>on activities of</w:t>
            </w:r>
            <w:r w:rsidRPr="00EB49E2" w:rsidR="00EB49E2">
              <w:rPr>
                <w:rFonts w:ascii="Palatino Linotype" w:hAnsi="Palatino Linotype"/>
                <w:color w:val="auto"/>
              </w:rPr>
              <w:t xml:space="preserve"> cadre members.</w:t>
            </w:r>
          </w:p>
        </w:tc>
      </w:tr>
      <w:tr w:rsidRPr="00B463C0" w:rsidR="00131E0C" w:rsidTr="4F4DFA2F" w14:paraId="18EFCCE6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40" w:type="dxa"/>
            <w:tcMar/>
          </w:tcPr>
          <w:p w:rsidR="00D6231E" w:rsidP="00D6231E" w:rsidRDefault="00131E0C" w14:paraId="737FCD20" w14:textId="77777777">
            <w:pPr>
              <w:spacing w:before="200" w:after="0"/>
              <w:rPr>
                <w:rFonts w:ascii="Palatino Linotype" w:hAnsi="Palatino Linotype"/>
                <w:b/>
              </w:rPr>
            </w:pPr>
            <w:r w:rsidRPr="0041135A">
              <w:rPr>
                <w:rFonts w:ascii="Palatino Linotype" w:hAnsi="Palatino Linotype"/>
                <w:b/>
              </w:rPr>
              <w:lastRenderedPageBreak/>
              <w:t>Agency Updates</w:t>
            </w:r>
          </w:p>
          <w:p w:rsidRPr="00D6231E" w:rsidR="0055269F" w:rsidP="00D6231E" w:rsidRDefault="00131E0C" w14:paraId="2996F5CD" w14:textId="40A42081">
            <w:pPr>
              <w:pStyle w:val="ListParagraph"/>
              <w:numPr>
                <w:ilvl w:val="0"/>
                <w:numId w:val="45"/>
              </w:numPr>
              <w:spacing w:before="200" w:after="0"/>
              <w:rPr>
                <w:rFonts w:ascii="Palatino Linotype" w:hAnsi="Palatino Linotype"/>
                <w:b/>
              </w:rPr>
            </w:pPr>
            <w:r w:rsidRPr="00D6231E">
              <w:rPr>
                <w:rFonts w:ascii="Palatino Linotype" w:hAnsi="Palatino Linotype"/>
              </w:rPr>
              <w:t xml:space="preserve">UMB: </w:t>
            </w:r>
          </w:p>
          <w:p w:rsidRPr="0055269F" w:rsidR="006F677D" w:rsidP="00574C74" w:rsidRDefault="006F677D" w14:paraId="2713E89A" w14:textId="4163B802">
            <w:pPr>
              <w:pStyle w:val="ListParagraph"/>
              <w:numPr>
                <w:ilvl w:val="0"/>
                <w:numId w:val="39"/>
              </w:numPr>
              <w:spacing w:before="200" w:after="0"/>
              <w:rPr>
                <w:rFonts w:ascii="Palatino Linotype" w:hAnsi="Palatino Linotype"/>
              </w:rPr>
            </w:pPr>
            <w:r w:rsidRPr="0055269F">
              <w:rPr>
                <w:rFonts w:ascii="Palatino Linotype" w:hAnsi="Palatino Linotype"/>
              </w:rPr>
              <w:t>Spring Symposium</w:t>
            </w:r>
            <w:r w:rsidRPr="0055269F" w:rsidR="0055269F">
              <w:rPr>
                <w:rFonts w:ascii="Palatino Linotype" w:hAnsi="Palatino Linotype"/>
              </w:rPr>
              <w:t>,</w:t>
            </w:r>
            <w:r w:rsidRPr="0055269F" w:rsidR="0055269F">
              <w:rPr>
                <w:rFonts w:ascii="Palatino Linotype" w:hAnsi="Palatino Linotype"/>
                <w:color w:val="auto"/>
              </w:rPr>
              <w:t xml:space="preserve"> </w:t>
            </w:r>
            <w:r w:rsidRPr="0055269F" w:rsidR="0055269F">
              <w:rPr>
                <w:rFonts w:ascii="Palatino Linotype" w:hAnsi="Palatino Linotype"/>
                <w:color w:val="auto"/>
              </w:rPr>
              <w:t>Tuesday, May 14</w:t>
            </w:r>
            <w:r w:rsidRPr="0055269F" w:rsidR="0055269F">
              <w:rPr>
                <w:rFonts w:ascii="Palatino Linotype" w:hAnsi="Palatino Linotype"/>
                <w:color w:val="auto"/>
                <w:vertAlign w:val="superscript"/>
              </w:rPr>
              <w:t>th</w:t>
            </w:r>
          </w:p>
          <w:p w:rsidRPr="006F677D" w:rsidR="006F677D" w:rsidP="00574C74" w:rsidRDefault="006F677D" w14:paraId="708B3EF9" w14:textId="51683DB3">
            <w:pPr>
              <w:pStyle w:val="ListParagraph"/>
              <w:numPr>
                <w:ilvl w:val="0"/>
                <w:numId w:val="39"/>
              </w:numPr>
              <w:spacing w:before="200" w:after="0"/>
              <w:rPr>
                <w:rFonts w:ascii="Palatino Linotype" w:hAnsi="Palatino Linotype"/>
              </w:rPr>
            </w:pPr>
            <w:r w:rsidRPr="006F677D">
              <w:rPr>
                <w:rFonts w:ascii="Palatino Linotype" w:hAnsi="Palatino Linotype"/>
              </w:rPr>
              <w:t>Rob Corso is the keynote speaker.</w:t>
            </w:r>
          </w:p>
          <w:p w:rsidR="006F677D" w:rsidP="00574C74" w:rsidRDefault="002E5182" w14:paraId="4FD9DF52" w14:textId="6E3F28BB">
            <w:pPr>
              <w:pStyle w:val="ListParagraph"/>
              <w:numPr>
                <w:ilvl w:val="0"/>
                <w:numId w:val="39"/>
              </w:numPr>
              <w:spacing w:before="200" w:after="0"/>
              <w:rPr>
                <w:rFonts w:ascii="Palatino Linotype" w:hAnsi="Palatino Linotype"/>
              </w:rPr>
            </w:pPr>
            <w:r w:rsidRPr="006F677D">
              <w:rPr>
                <w:rFonts w:ascii="Palatino Linotype" w:hAnsi="Palatino Linotype"/>
                <w:color w:val="auto"/>
              </w:rPr>
              <w:t>Audience: Publicly funded private preschool teachers and administrators</w:t>
            </w:r>
            <w:r w:rsidR="006F677D">
              <w:rPr>
                <w:rFonts w:ascii="Palatino Linotype" w:hAnsi="Palatino Linotype"/>
                <w:color w:val="auto"/>
              </w:rPr>
              <w:t>.</w:t>
            </w:r>
          </w:p>
          <w:p w:rsidRPr="009A0A93" w:rsidR="009A0A93" w:rsidP="00574C74" w:rsidRDefault="002E5182" w14:paraId="115CCFDE" w14:textId="32E4DE71">
            <w:pPr>
              <w:pStyle w:val="ListParagraph"/>
              <w:numPr>
                <w:ilvl w:val="0"/>
                <w:numId w:val="39"/>
              </w:numPr>
              <w:spacing w:before="200" w:after="0"/>
              <w:rPr>
                <w:rFonts w:ascii="Palatino Linotype" w:hAnsi="Palatino Linotype"/>
              </w:rPr>
            </w:pPr>
            <w:r w:rsidRPr="006F677D">
              <w:rPr>
                <w:rFonts w:ascii="Palatino Linotype" w:hAnsi="Palatino Linotype"/>
                <w:color w:val="auto"/>
              </w:rPr>
              <w:t>Deadline to register</w:t>
            </w:r>
            <w:r w:rsidR="009A0A93">
              <w:rPr>
                <w:rFonts w:ascii="Palatino Linotype" w:hAnsi="Palatino Linotype"/>
                <w:color w:val="auto"/>
              </w:rPr>
              <w:t>:</w:t>
            </w:r>
            <w:r w:rsidRPr="006F677D">
              <w:rPr>
                <w:rFonts w:ascii="Palatino Linotype" w:hAnsi="Palatino Linotype"/>
                <w:color w:val="auto"/>
              </w:rPr>
              <w:t xml:space="preserve"> April 5</w:t>
            </w:r>
            <w:r w:rsidRPr="006F677D">
              <w:rPr>
                <w:rFonts w:ascii="Palatino Linotype" w:hAnsi="Palatino Linotype"/>
                <w:color w:val="auto"/>
                <w:vertAlign w:val="superscript"/>
              </w:rPr>
              <w:t>th</w:t>
            </w:r>
            <w:r w:rsidR="003F1A37">
              <w:rPr>
                <w:rFonts w:ascii="Palatino Linotype" w:hAnsi="Palatino Linotype"/>
                <w:color w:val="auto"/>
              </w:rPr>
              <w:t>.</w:t>
            </w:r>
          </w:p>
          <w:p w:rsidR="006F677D" w:rsidP="00D6586B" w:rsidRDefault="00FD675B" w14:paraId="65F939B2" w14:textId="12279D83">
            <w:pPr>
              <w:pStyle w:val="ListParagraph"/>
              <w:numPr>
                <w:ilvl w:val="0"/>
                <w:numId w:val="34"/>
              </w:numPr>
              <w:spacing w:before="20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color w:val="auto"/>
              </w:rPr>
              <w:t>Registration will then be offered</w:t>
            </w:r>
            <w:r w:rsidR="009A0A93">
              <w:rPr>
                <w:rFonts w:ascii="Palatino Linotype" w:hAnsi="Palatino Linotype"/>
                <w:color w:val="auto"/>
              </w:rPr>
              <w:t xml:space="preserve"> to</w:t>
            </w:r>
            <w:r w:rsidRPr="006F677D" w:rsidR="002E5182">
              <w:rPr>
                <w:rFonts w:ascii="Palatino Linotype" w:hAnsi="Palatino Linotype"/>
                <w:color w:val="auto"/>
              </w:rPr>
              <w:t xml:space="preserve"> </w:t>
            </w:r>
            <w:r w:rsidR="008F652F">
              <w:rPr>
                <w:rFonts w:ascii="Palatino Linotype" w:hAnsi="Palatino Linotype"/>
                <w:color w:val="auto"/>
              </w:rPr>
              <w:t>L</w:t>
            </w:r>
            <w:r w:rsidRPr="006F677D" w:rsidR="002E5182">
              <w:rPr>
                <w:rFonts w:ascii="Palatino Linotype" w:hAnsi="Palatino Linotype"/>
                <w:color w:val="auto"/>
              </w:rPr>
              <w:t xml:space="preserve">eadership, </w:t>
            </w:r>
            <w:r w:rsidR="008F652F">
              <w:rPr>
                <w:rFonts w:ascii="Palatino Linotype" w:hAnsi="Palatino Linotype"/>
                <w:color w:val="auto"/>
              </w:rPr>
              <w:t>C</w:t>
            </w:r>
            <w:r w:rsidRPr="006F677D" w:rsidR="002E5182">
              <w:rPr>
                <w:rFonts w:ascii="Palatino Linotype" w:hAnsi="Palatino Linotype"/>
                <w:color w:val="auto"/>
              </w:rPr>
              <w:t xml:space="preserve">adre members, </w:t>
            </w:r>
            <w:r w:rsidR="000067A2">
              <w:rPr>
                <w:rFonts w:ascii="Palatino Linotype" w:hAnsi="Palatino Linotype"/>
                <w:color w:val="auto"/>
              </w:rPr>
              <w:t xml:space="preserve">and </w:t>
            </w:r>
            <w:r w:rsidRPr="006F677D" w:rsidR="002E5182">
              <w:rPr>
                <w:rFonts w:ascii="Palatino Linotype" w:hAnsi="Palatino Linotype"/>
                <w:color w:val="auto"/>
              </w:rPr>
              <w:t>SSIP counties (Cecil, Frederick, Howard, Montgomery)</w:t>
            </w:r>
            <w:r w:rsidR="006F677D">
              <w:rPr>
                <w:rFonts w:ascii="Palatino Linotype" w:hAnsi="Palatino Linotype"/>
                <w:color w:val="auto"/>
              </w:rPr>
              <w:t>.</w:t>
            </w:r>
          </w:p>
          <w:p w:rsidRPr="006F677D" w:rsidR="006F677D" w:rsidP="00574C74" w:rsidRDefault="006F677D" w14:paraId="4CC11802" w14:textId="40EA7FDD">
            <w:pPr>
              <w:pStyle w:val="ListParagraph"/>
              <w:numPr>
                <w:ilvl w:val="0"/>
                <w:numId w:val="39"/>
              </w:numPr>
              <w:spacing w:before="200" w:after="0"/>
              <w:rPr>
                <w:rFonts w:ascii="Palatino Linotype" w:hAnsi="Palatino Linotype"/>
              </w:rPr>
            </w:pPr>
            <w:r w:rsidRPr="006F677D">
              <w:rPr>
                <w:rFonts w:ascii="Palatino Linotype" w:hAnsi="Palatino Linotype"/>
                <w:color w:val="auto"/>
              </w:rPr>
              <w:t>Janet</w:t>
            </w:r>
            <w:r w:rsidR="00F22736">
              <w:rPr>
                <w:rFonts w:ascii="Palatino Linotype" w:hAnsi="Palatino Linotype"/>
                <w:color w:val="auto"/>
              </w:rPr>
              <w:t xml:space="preserve">te, </w:t>
            </w:r>
            <w:r w:rsidRPr="006F677D">
              <w:rPr>
                <w:rFonts w:ascii="Palatino Linotype" w:hAnsi="Palatino Linotype"/>
                <w:color w:val="auto"/>
              </w:rPr>
              <w:t>Tresa</w:t>
            </w:r>
            <w:r w:rsidR="00F22736">
              <w:rPr>
                <w:rFonts w:ascii="Palatino Linotype" w:hAnsi="Palatino Linotype"/>
                <w:color w:val="auto"/>
              </w:rPr>
              <w:t xml:space="preserve">, and </w:t>
            </w:r>
            <w:r w:rsidRPr="006F677D">
              <w:rPr>
                <w:rFonts w:ascii="Palatino Linotype" w:hAnsi="Palatino Linotype"/>
                <w:color w:val="auto"/>
              </w:rPr>
              <w:t>Nykia to disseminate flyer.</w:t>
            </w:r>
          </w:p>
          <w:p w:rsidRPr="006F677D" w:rsidR="006F677D" w:rsidP="003C67AB" w:rsidRDefault="006F677D" w14:paraId="679910DA" w14:textId="774D7BD6">
            <w:pPr>
              <w:pStyle w:val="ListParagraph"/>
              <w:spacing w:before="200" w:after="0"/>
              <w:ind w:left="1440"/>
              <w:rPr>
                <w:rFonts w:ascii="Palatino Linotype" w:hAnsi="Palatino Linotype"/>
                <w:color w:val="B55374" w:themeColor="accent4" w:themeShade="BF"/>
              </w:rPr>
            </w:pPr>
          </w:p>
          <w:p w:rsidR="00131E0C" w:rsidP="00574C74" w:rsidRDefault="00131E0C" w14:paraId="6264019C" w14:textId="20A01859">
            <w:pPr>
              <w:pStyle w:val="ListParagraph"/>
              <w:numPr>
                <w:ilvl w:val="1"/>
                <w:numId w:val="39"/>
              </w:numPr>
              <w:spacing w:before="200" w:after="0"/>
              <w:rPr>
                <w:rFonts w:ascii="Palatino Linotype" w:hAnsi="Palatino Linotype"/>
              </w:rPr>
            </w:pPr>
            <w:r w:rsidRPr="4A3DCD6C">
              <w:rPr>
                <w:rFonts w:ascii="Palatino Linotype" w:hAnsi="Palatino Linotype"/>
              </w:rPr>
              <w:t>June TOT</w:t>
            </w:r>
          </w:p>
          <w:p w:rsidRPr="00746AF7" w:rsidR="00746AF7" w:rsidP="00574C74" w:rsidRDefault="00746AF7" w14:paraId="20F8B89C" w14:textId="4395A8D8">
            <w:pPr>
              <w:pStyle w:val="ListParagraph"/>
              <w:numPr>
                <w:ilvl w:val="0"/>
                <w:numId w:val="39"/>
              </w:numPr>
              <w:spacing w:before="200" w:after="0"/>
              <w:rPr>
                <w:rFonts w:ascii="Palatino Linotype" w:hAnsi="Palatino Linotype"/>
                <w:color w:val="auto"/>
              </w:rPr>
            </w:pPr>
            <w:r w:rsidRPr="00746AF7">
              <w:rPr>
                <w:color w:val="auto"/>
              </w:rPr>
              <w:t>June 19-21; finalizing exact dates</w:t>
            </w:r>
            <w:r>
              <w:rPr>
                <w:color w:val="auto"/>
              </w:rPr>
              <w:t>.</w:t>
            </w:r>
          </w:p>
          <w:p w:rsidR="00044A21" w:rsidP="00574C74" w:rsidRDefault="00044A21" w14:paraId="38D2CA0D" w14:textId="5E18D3A5">
            <w:pPr>
              <w:pStyle w:val="ListParagraph"/>
              <w:numPr>
                <w:ilvl w:val="0"/>
                <w:numId w:val="39"/>
              </w:numPr>
              <w:spacing w:before="20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UMB to partner with Nancy and Deborah to vet training numbers on applications.</w:t>
            </w:r>
          </w:p>
          <w:p w:rsidR="00746AF7" w:rsidP="4F4DFA2F" w:rsidRDefault="00746AF7" w14:paraId="797C56A7" w14:noSpellErr="1" w14:textId="204ED25B">
            <w:pPr>
              <w:pStyle w:val="ListParagraph"/>
              <w:numPr>
                <w:ilvl w:val="0"/>
                <w:numId w:val="39"/>
              </w:numPr>
              <w:spacing w:before="200" w:after="0"/>
              <w:rPr>
                <w:rFonts w:ascii="Palatino Linotype" w:hAnsi="Palatino Linotype"/>
              </w:rPr>
            </w:pPr>
            <w:r w:rsidRPr="4F4DFA2F" w:rsidR="4F4DFA2F">
              <w:rPr>
                <w:rFonts w:ascii="Palatino Linotype" w:hAnsi="Palatino Linotype"/>
              </w:rPr>
              <w:t>Edit on application: Trainers must be re-certified every 4 years.</w:t>
            </w:r>
          </w:p>
          <w:p w:rsidR="00746AF7" w:rsidP="4F4DFA2F" w:rsidRDefault="00746AF7" w14:paraId="00373C83" w14:noSpellErr="1" w14:textId="00B8008B">
            <w:pPr>
              <w:pStyle w:val="ListParagraph"/>
              <w:numPr>
                <w:ilvl w:val="0"/>
                <w:numId w:val="39"/>
              </w:numPr>
              <w:spacing w:before="200" w:after="0"/>
              <w:rPr>
                <w:rFonts w:ascii="Palatino Linotype" w:hAnsi="Palatino Linotype"/>
              </w:rPr>
            </w:pPr>
            <w:r w:rsidRPr="4F4DFA2F" w:rsidR="4F4DFA2F">
              <w:rPr>
                <w:rFonts w:ascii="Palatino Linotype" w:hAnsi="Palatino Linotype"/>
              </w:rPr>
              <w:t>Deborah to identify SEFEL PM trainers in MSDE trainers</w:t>
            </w:r>
            <w:r w:rsidRPr="4F4DFA2F" w:rsidR="4F4DFA2F">
              <w:rPr>
                <w:rFonts w:ascii="Palatino Linotype" w:hAnsi="Palatino Linotype"/>
              </w:rPr>
              <w:t>’</w:t>
            </w:r>
            <w:r w:rsidRPr="4F4DFA2F" w:rsidR="4F4DFA2F">
              <w:rPr>
                <w:rFonts w:ascii="Palatino Linotype" w:hAnsi="Palatino Linotype"/>
              </w:rPr>
              <w:t xml:space="preserve"> database who are not up to date with the Model to re-engage.</w:t>
            </w:r>
          </w:p>
          <w:p w:rsidR="00131E0C" w:rsidP="00EA0EC2" w:rsidRDefault="00131E0C" w14:paraId="3273DC5D" w14:textId="6C610769">
            <w:pPr>
              <w:pStyle w:val="ListParagraph"/>
              <w:spacing w:before="200" w:after="0"/>
              <w:ind w:left="1440"/>
              <w:rPr>
                <w:color w:val="B55374" w:themeColor="accent4" w:themeShade="BF"/>
              </w:rPr>
            </w:pPr>
          </w:p>
          <w:p w:rsidR="00757585" w:rsidP="4F4DFA2F" w:rsidRDefault="00131E0C" w14:paraId="67D79A4A" w14:noSpellErr="1" w14:textId="3709CD6A">
            <w:pPr>
              <w:pStyle w:val="ListParagraph"/>
              <w:numPr>
                <w:ilvl w:val="1"/>
                <w:numId w:val="39"/>
              </w:numPr>
              <w:spacing w:before="200" w:after="0"/>
              <w:rPr>
                <w:rFonts w:ascii="Palatino Linotype" w:hAnsi="Palatino Linotype"/>
              </w:rPr>
            </w:pPr>
            <w:r w:rsidRPr="4F4DFA2F" w:rsidR="4F4DFA2F">
              <w:rPr>
                <w:rFonts w:ascii="Palatino Linotype" w:hAnsi="Palatino Linotype"/>
              </w:rPr>
              <w:t>Spring Pyramid Model Trainers and Coaches Meeting, April 26</w:t>
            </w:r>
            <w:r w:rsidRPr="4F4DFA2F" w:rsidR="4F4DFA2F">
              <w:rPr>
                <w:rFonts w:ascii="Palatino Linotype" w:hAnsi="Palatino Linotype"/>
                <w:vertAlign w:val="superscript"/>
              </w:rPr>
              <w:t>th</w:t>
            </w:r>
            <w:r w:rsidRPr="4F4DFA2F" w:rsidR="4F4DFA2F">
              <w:rPr>
                <w:rFonts w:ascii="Palatino Linotype" w:hAnsi="Palatino Linotype"/>
              </w:rPr>
              <w:t xml:space="preserve"> </w:t>
            </w:r>
            <w:r w:rsidRPr="4F4DFA2F" w:rsidR="4F4DFA2F">
              <w:rPr>
                <w:rFonts w:ascii="Palatino Linotype" w:hAnsi="Palatino Linotype"/>
              </w:rPr>
              <w:t xml:space="preserve">9AM-3PM </w:t>
            </w:r>
            <w:r w:rsidRPr="4F4DFA2F" w:rsidR="4F4DFA2F">
              <w:rPr>
                <w:rFonts w:ascii="Palatino Linotype" w:hAnsi="Palatino Linotype"/>
              </w:rPr>
              <w:t>at CTE</w:t>
            </w:r>
          </w:p>
          <w:p w:rsidR="00757585" w:rsidP="4F4DFA2F" w:rsidRDefault="00053598" w14:paraId="5D071BF0" w14:noSpellErr="1" w14:textId="58A3E41E">
            <w:pPr>
              <w:pStyle w:val="ListParagraph"/>
              <w:numPr>
                <w:ilvl w:val="0"/>
                <w:numId w:val="39"/>
              </w:numPr>
              <w:spacing w:before="200" w:after="0"/>
              <w:rPr>
                <w:rFonts w:ascii="Palatino Linotype" w:hAnsi="Palatino Linotype"/>
              </w:rPr>
            </w:pPr>
            <w:r w:rsidRPr="4F4DFA2F" w:rsidR="4F4DFA2F">
              <w:rPr>
                <w:rFonts w:ascii="Palatino Linotype" w:hAnsi="Palatino Linotype"/>
              </w:rPr>
              <w:t>SEFEL PM TOT Follow-Up: 1</w:t>
            </w:r>
            <w:r w:rsidRPr="4F4DFA2F" w:rsidR="4F4DFA2F">
              <w:rPr>
                <w:rFonts w:ascii="Palatino Linotype" w:hAnsi="Palatino Linotype"/>
              </w:rPr>
              <w:t>PM</w:t>
            </w:r>
            <w:r w:rsidRPr="4F4DFA2F" w:rsidR="4F4DFA2F">
              <w:rPr>
                <w:rFonts w:ascii="Palatino Linotype" w:hAnsi="Palatino Linotype"/>
              </w:rPr>
              <w:t>-3</w:t>
            </w:r>
            <w:r w:rsidRPr="4F4DFA2F" w:rsidR="4F4DFA2F">
              <w:rPr>
                <w:rFonts w:ascii="Palatino Linotype" w:hAnsi="Palatino Linotype"/>
              </w:rPr>
              <w:t>PM.</w:t>
            </w:r>
          </w:p>
          <w:p w:rsidR="00131E0C" w:rsidP="4F4DFA2F" w:rsidRDefault="00C55011" w14:paraId="74C0B2D6" w14:noSpellErr="1" w14:textId="49FFC579">
            <w:pPr>
              <w:pStyle w:val="ListParagraph"/>
              <w:numPr>
                <w:ilvl w:val="0"/>
                <w:numId w:val="39"/>
              </w:numPr>
              <w:spacing w:before="200" w:after="0"/>
              <w:rPr>
                <w:rFonts w:ascii="Palatino Linotype" w:hAnsi="Palatino Linotype"/>
              </w:rPr>
            </w:pPr>
            <w:r w:rsidRPr="4F4DFA2F" w:rsidR="4F4DFA2F">
              <w:rPr>
                <w:rFonts w:ascii="Palatino Linotype" w:hAnsi="Palatino Linotype"/>
              </w:rPr>
              <w:t xml:space="preserve">Participants should </w:t>
            </w:r>
            <w:r w:rsidRPr="4F4DFA2F" w:rsidR="4F4DFA2F">
              <w:rPr>
                <w:rFonts w:ascii="Palatino Linotype" w:hAnsi="Palatino Linotype"/>
              </w:rPr>
              <w:t>e</w:t>
            </w:r>
            <w:r w:rsidRPr="4F4DFA2F" w:rsidR="4F4DFA2F">
              <w:rPr>
                <w:rFonts w:ascii="Palatino Linotype" w:hAnsi="Palatino Linotype"/>
              </w:rPr>
              <w:t>mail Deborah if planning to attend SEFEL PM TOT Follow-Up.</w:t>
            </w:r>
          </w:p>
          <w:p w:rsidR="00866473" w:rsidP="00866473" w:rsidRDefault="00866473" w14:paraId="7FA2EFB9" w14:textId="77777777">
            <w:pPr>
              <w:pStyle w:val="ListParagraph"/>
              <w:spacing w:before="200" w:after="0"/>
              <w:ind w:left="1350"/>
              <w:rPr>
                <w:rFonts w:ascii="Palatino Linotype" w:hAnsi="Palatino Linotype"/>
              </w:rPr>
            </w:pPr>
          </w:p>
          <w:p w:rsidR="00131E0C" w:rsidP="00574C74" w:rsidRDefault="00131E0C" w14:paraId="5DAC9E44" w14:textId="4B936B27">
            <w:pPr>
              <w:pStyle w:val="ListParagraph"/>
              <w:numPr>
                <w:ilvl w:val="1"/>
                <w:numId w:val="39"/>
              </w:numPr>
              <w:spacing w:before="200" w:after="0"/>
              <w:rPr>
                <w:rFonts w:ascii="Palatino Linotype" w:hAnsi="Palatino Linotype"/>
              </w:rPr>
            </w:pPr>
            <w:r w:rsidRPr="33012051">
              <w:rPr>
                <w:rFonts w:ascii="Palatino Linotype" w:hAnsi="Palatino Linotype"/>
              </w:rPr>
              <w:t>TPITOS Training (June 3</w:t>
            </w:r>
            <w:r w:rsidRPr="33012051">
              <w:rPr>
                <w:rFonts w:ascii="Palatino Linotype" w:hAnsi="Palatino Linotype"/>
                <w:vertAlign w:val="superscript"/>
              </w:rPr>
              <w:t>rd</w:t>
            </w:r>
            <w:r w:rsidRPr="33012051">
              <w:rPr>
                <w:rFonts w:ascii="Palatino Linotype" w:hAnsi="Palatino Linotype"/>
              </w:rPr>
              <w:t xml:space="preserve"> - 4</w:t>
            </w:r>
            <w:r w:rsidRPr="33012051">
              <w:rPr>
                <w:rFonts w:ascii="Palatino Linotype" w:hAnsi="Palatino Linotype"/>
                <w:vertAlign w:val="superscript"/>
              </w:rPr>
              <w:t>th</w:t>
            </w:r>
            <w:r w:rsidRPr="33012051">
              <w:rPr>
                <w:rFonts w:ascii="Palatino Linotype" w:hAnsi="Palatino Linotype"/>
              </w:rPr>
              <w:t>)</w:t>
            </w:r>
          </w:p>
          <w:p w:rsidRPr="00757585" w:rsidR="00757585" w:rsidP="4F4DFA2F" w:rsidRDefault="00131E0C" w14:paraId="7D9C67F2" w14:noSpellErr="1" w14:textId="258EE63E">
            <w:pPr>
              <w:pStyle w:val="ListParagraph"/>
              <w:numPr>
                <w:ilvl w:val="0"/>
                <w:numId w:val="39"/>
              </w:numPr>
              <w:spacing w:before="200" w:after="0"/>
              <w:rPr>
                <w:rFonts w:cs="Times New Roman"/>
                <w:color w:val="auto"/>
              </w:rPr>
            </w:pPr>
            <w:r w:rsidRPr="4F4DFA2F" w:rsidR="4F4DFA2F">
              <w:rPr>
                <w:rFonts w:cs="Times New Roman"/>
                <w:color w:val="auto"/>
              </w:rPr>
              <w:t>Location secured: Dep</w:t>
            </w:r>
            <w:r w:rsidRPr="4F4DFA2F" w:rsidR="4F4DFA2F">
              <w:rPr>
                <w:rFonts w:cs="Times New Roman"/>
                <w:color w:val="auto"/>
              </w:rPr>
              <w:t>ar</w:t>
            </w:r>
            <w:r w:rsidRPr="4F4DFA2F" w:rsidR="4F4DFA2F">
              <w:rPr>
                <w:rFonts w:cs="Times New Roman"/>
                <w:color w:val="auto"/>
              </w:rPr>
              <w:t>t</w:t>
            </w:r>
            <w:r w:rsidRPr="4F4DFA2F" w:rsidR="4F4DFA2F">
              <w:rPr>
                <w:rFonts w:cs="Times New Roman"/>
                <w:color w:val="auto"/>
              </w:rPr>
              <w:t>ment</w:t>
            </w:r>
            <w:r w:rsidRPr="4F4DFA2F" w:rsidR="4F4DFA2F">
              <w:rPr>
                <w:rFonts w:cs="Times New Roman"/>
                <w:color w:val="auto"/>
              </w:rPr>
              <w:t xml:space="preserve"> of Community Resources &amp; Services, </w:t>
            </w:r>
            <w:r w:rsidRPr="4F4DFA2F" w:rsidR="4F4DFA2F">
              <w:rPr>
                <w:rFonts w:cs="Times New Roman"/>
                <w:color w:val="auto"/>
              </w:rPr>
              <w:t xml:space="preserve">9830 Patuxent Woods Drive, </w:t>
            </w:r>
            <w:r w:rsidRPr="4F4DFA2F" w:rsidR="4F4DFA2F">
              <w:rPr>
                <w:rFonts w:cs="Times New Roman"/>
                <w:color w:val="auto"/>
              </w:rPr>
              <w:t>Columbia</w:t>
            </w:r>
            <w:r w:rsidRPr="4F4DFA2F" w:rsidR="4F4DFA2F">
              <w:rPr>
                <w:rFonts w:cs="Times New Roman"/>
                <w:color w:val="auto"/>
              </w:rPr>
              <w:t>, MD.</w:t>
            </w:r>
          </w:p>
          <w:p w:rsidRPr="00866473" w:rsidR="00131E0C" w:rsidP="4F4DFA2F" w:rsidRDefault="00131E0C" w14:paraId="55690685" w14:noSpellErr="1" w14:textId="5FB56D25">
            <w:pPr>
              <w:pStyle w:val="ListParagraph"/>
              <w:numPr>
                <w:ilvl w:val="0"/>
                <w:numId w:val="39"/>
              </w:numPr>
              <w:spacing w:before="200" w:after="0"/>
              <w:rPr>
                <w:rFonts w:cs="Times New Roman"/>
                <w:color w:val="auto"/>
              </w:rPr>
            </w:pPr>
            <w:r w:rsidRPr="4F4DFA2F" w:rsidR="4F4DFA2F">
              <w:rPr>
                <w:color w:val="auto"/>
              </w:rPr>
              <w:t xml:space="preserve">Priority given </w:t>
            </w:r>
            <w:r w:rsidRPr="4F4DFA2F" w:rsidR="4F4DFA2F">
              <w:rPr>
                <w:color w:val="auto"/>
              </w:rPr>
              <w:t>to Cadre members and those utilizing the tool in classrooms.</w:t>
            </w:r>
          </w:p>
          <w:p w:rsidRPr="00A565D0" w:rsidR="00866473" w:rsidP="00866473" w:rsidRDefault="00866473" w14:paraId="74CE22A7" w14:textId="77777777">
            <w:pPr>
              <w:pStyle w:val="ListParagraph"/>
              <w:spacing w:before="200" w:after="0"/>
              <w:ind w:left="1350"/>
              <w:rPr>
                <w:rFonts w:cs="Times New Roman"/>
                <w:color w:val="auto"/>
              </w:rPr>
            </w:pPr>
          </w:p>
          <w:p w:rsidR="00131E0C" w:rsidP="00574C74" w:rsidRDefault="00131E0C" w14:paraId="3898B973" w14:textId="73F4453D">
            <w:pPr>
              <w:pStyle w:val="ListParagraph"/>
              <w:numPr>
                <w:ilvl w:val="1"/>
                <w:numId w:val="39"/>
              </w:numPr>
              <w:spacing w:before="200" w:after="0"/>
              <w:rPr>
                <w:rFonts w:ascii="Palatino Linotype" w:hAnsi="Palatino Linotype"/>
              </w:rPr>
            </w:pPr>
            <w:r w:rsidRPr="4A3DCD6C">
              <w:rPr>
                <w:rFonts w:ascii="Palatino Linotype" w:hAnsi="Palatino Linotype"/>
              </w:rPr>
              <w:t>New State Pyramid Model Logo</w:t>
            </w:r>
          </w:p>
          <w:p w:rsidR="00A565D0" w:rsidP="00574C74" w:rsidRDefault="00622644" w14:paraId="7D111E82" w14:textId="231467C4">
            <w:pPr>
              <w:pStyle w:val="ListParagraph"/>
              <w:numPr>
                <w:ilvl w:val="0"/>
                <w:numId w:val="39"/>
              </w:numPr>
              <w:spacing w:before="20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new logo will now be used on all materials </w:t>
            </w:r>
            <w:r w:rsidR="00C97946">
              <w:rPr>
                <w:rFonts w:ascii="Palatino Linotype" w:hAnsi="Palatino Linotype"/>
              </w:rPr>
              <w:t xml:space="preserve">developed by and </w:t>
            </w:r>
            <w:r>
              <w:rPr>
                <w:rFonts w:ascii="Palatino Linotype" w:hAnsi="Palatino Linotype"/>
              </w:rPr>
              <w:t>related to the MD SEFEL Pyramid Model.</w:t>
            </w:r>
          </w:p>
          <w:p w:rsidR="00866473" w:rsidP="00866473" w:rsidRDefault="00866473" w14:paraId="50504A37" w14:textId="77777777">
            <w:pPr>
              <w:pStyle w:val="ListParagraph"/>
              <w:spacing w:before="200" w:after="0"/>
              <w:ind w:left="1350"/>
              <w:rPr>
                <w:rFonts w:ascii="Palatino Linotype" w:hAnsi="Palatino Linotype"/>
              </w:rPr>
            </w:pPr>
          </w:p>
          <w:p w:rsidRPr="00AD48D3" w:rsidR="00131E0C" w:rsidP="00866473" w:rsidRDefault="00131E0C" w14:paraId="54C28DB0" w14:textId="4F6AD3E8">
            <w:pPr>
              <w:pStyle w:val="ListParagraph"/>
              <w:spacing w:before="200" w:after="0"/>
              <w:ind w:left="90"/>
              <w:rPr>
                <w:rFonts w:ascii="Palatino Linotype" w:hAnsi="Palatino Linotype"/>
                <w:b/>
              </w:rPr>
            </w:pPr>
            <w:r w:rsidRPr="00AD48D3">
              <w:rPr>
                <w:rFonts w:ascii="Palatino Linotype" w:hAnsi="Palatino Linotype"/>
                <w:b/>
              </w:rPr>
              <w:t>Other</w:t>
            </w:r>
            <w:r w:rsidR="00AD48D3">
              <w:rPr>
                <w:rFonts w:ascii="Palatino Linotype" w:hAnsi="Palatino Linotype"/>
                <w:b/>
              </w:rPr>
              <w:t xml:space="preserve"> </w:t>
            </w:r>
            <w:r w:rsidRPr="00AD48D3" w:rsidR="00AD48D3">
              <w:rPr>
                <w:rFonts w:ascii="Palatino Linotype" w:hAnsi="Palatino Linotype"/>
                <w:b/>
              </w:rPr>
              <w:t>Updates</w:t>
            </w:r>
          </w:p>
          <w:p w:rsidR="0057590F" w:rsidP="00574C74" w:rsidRDefault="00131E0C" w14:paraId="38B8E0D0" w14:textId="7D5B6BC2">
            <w:pPr>
              <w:pStyle w:val="ListParagraph"/>
              <w:numPr>
                <w:ilvl w:val="1"/>
                <w:numId w:val="39"/>
              </w:numPr>
              <w:spacing w:before="200" w:after="0"/>
              <w:rPr>
                <w:rFonts w:ascii="Palatino Linotype" w:hAnsi="Palatino Linotype"/>
              </w:rPr>
            </w:pPr>
            <w:r w:rsidRPr="4A3DCD6C">
              <w:rPr>
                <w:rFonts w:ascii="Palatino Linotype" w:hAnsi="Palatino Linotype"/>
              </w:rPr>
              <w:t>Samford Harmony curriculum</w:t>
            </w:r>
            <w:r w:rsidR="009B6D5B">
              <w:rPr>
                <w:rFonts w:ascii="Palatino Linotype" w:hAnsi="Palatino Linotype"/>
              </w:rPr>
              <w:t>—</w:t>
            </w:r>
            <w:r w:rsidR="00574C74">
              <w:rPr>
                <w:rFonts w:ascii="Palatino Linotype" w:hAnsi="Palatino Linotype"/>
              </w:rPr>
              <w:t xml:space="preserve"> </w:t>
            </w:r>
            <w:r w:rsidR="0057590F">
              <w:rPr>
                <w:rFonts w:ascii="Palatino Linotype" w:hAnsi="Palatino Linotype"/>
              </w:rPr>
              <w:t xml:space="preserve">Social emotional curriculum for </w:t>
            </w:r>
            <w:r w:rsidR="00E844A0">
              <w:rPr>
                <w:rFonts w:ascii="Palatino Linotype" w:hAnsi="Palatino Linotype"/>
              </w:rPr>
              <w:t xml:space="preserve">pre-k and elementary school </w:t>
            </w:r>
            <w:r w:rsidR="0057590F">
              <w:rPr>
                <w:rFonts w:ascii="Palatino Linotype" w:hAnsi="Palatino Linotype"/>
              </w:rPr>
              <w:t>classroom</w:t>
            </w:r>
            <w:r w:rsidR="009B6D5B">
              <w:rPr>
                <w:rFonts w:ascii="Palatino Linotype" w:hAnsi="Palatino Linotype"/>
              </w:rPr>
              <w:t>s.</w:t>
            </w:r>
          </w:p>
          <w:p w:rsidR="00574C74" w:rsidP="00574C74" w:rsidRDefault="0057590F" w14:paraId="5F574C7A" w14:textId="77777777">
            <w:pPr>
              <w:pStyle w:val="ListParagraph"/>
              <w:numPr>
                <w:ilvl w:val="0"/>
                <w:numId w:val="39"/>
              </w:numPr>
              <w:spacing w:before="20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</w:t>
            </w:r>
            <w:r w:rsidR="00234F8A">
              <w:rPr>
                <w:rFonts w:ascii="Palatino Linotype" w:hAnsi="Palatino Linotype"/>
              </w:rPr>
              <w:t>aterials</w:t>
            </w:r>
            <w:r>
              <w:rPr>
                <w:rFonts w:ascii="Palatino Linotype" w:hAnsi="Palatino Linotype"/>
              </w:rPr>
              <w:t xml:space="preserve"> are free of charge.</w:t>
            </w:r>
          </w:p>
          <w:p w:rsidRPr="00574C74" w:rsidR="00574C74" w:rsidP="001E3C5D" w:rsidRDefault="00574C74" w14:paraId="6FF4AF23" w14:textId="2956F31B">
            <w:pPr>
              <w:pStyle w:val="ListParagraph"/>
              <w:numPr>
                <w:ilvl w:val="0"/>
                <w:numId w:val="39"/>
              </w:numPr>
              <w:spacing w:before="200" w:after="0"/>
              <w:rPr>
                <w:rFonts w:ascii="Palatino Linotype" w:hAnsi="Palatino Linotype"/>
              </w:rPr>
            </w:pPr>
            <w:r w:rsidRPr="00574C74">
              <w:rPr>
                <w:rFonts w:ascii="Palatino Linotype" w:hAnsi="Palatino Linotype"/>
              </w:rPr>
              <w:t>informational flyer to be emailed out</w:t>
            </w:r>
            <w:r>
              <w:rPr>
                <w:rFonts w:ascii="Palatino Linotype" w:hAnsi="Palatino Linotype"/>
              </w:rPr>
              <w:t>.</w:t>
            </w:r>
          </w:p>
        </w:tc>
      </w:tr>
      <w:tr w:rsidRPr="00B463C0" w:rsidR="00131E0C" w:rsidTr="4F4DFA2F" w14:paraId="5A93EF9A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40" w:type="dxa"/>
            <w:tcMar/>
          </w:tcPr>
          <w:p w:rsidRPr="00AD1DEF" w:rsidR="00131E0C" w:rsidP="00EA0EC2" w:rsidRDefault="00AD1DEF" w14:paraId="4AE27E3E" w14:textId="73B09E53">
            <w:pPr>
              <w:spacing w:before="200" w:after="0"/>
              <w:rPr>
                <w:rFonts w:ascii="Palatino Linotype" w:hAnsi="Palatino Linotype"/>
                <w:b/>
              </w:rPr>
            </w:pPr>
            <w:r w:rsidRPr="00AD1DEF">
              <w:rPr>
                <w:b/>
              </w:rPr>
              <w:t>Next Meeting: April 2</w:t>
            </w:r>
            <w:r w:rsidRPr="00AD1DEF">
              <w:rPr>
                <w:b/>
                <w:vertAlign w:val="superscript"/>
              </w:rPr>
              <w:t>nd</w:t>
            </w:r>
            <w:r w:rsidRPr="00AD1DEF">
              <w:rPr>
                <w:b/>
              </w:rPr>
              <w:t>, 2019</w:t>
            </w:r>
          </w:p>
          <w:p w:rsidRPr="00627782" w:rsidR="00DC5E9D" w:rsidP="00430147" w:rsidRDefault="00DC5E9D" w14:paraId="510226B6" w14:textId="637A6A68">
            <w:pPr>
              <w:pStyle w:val="ListParagraph"/>
              <w:numPr>
                <w:ilvl w:val="0"/>
                <w:numId w:val="16"/>
              </w:numPr>
              <w:spacing w:before="200" w:after="0"/>
              <w:rPr>
                <w:rFonts w:ascii="Palatino Linotype" w:hAnsi="Palatino Linotype"/>
              </w:rPr>
            </w:pPr>
            <w:bookmarkStart w:name="_GoBack" w:id="0"/>
            <w:bookmarkEnd w:id="0"/>
            <w:r>
              <w:rPr>
                <w:rFonts w:ascii="Palatino Linotype" w:hAnsi="Palatino Linotype"/>
              </w:rPr>
              <w:t>Goals for next meeting: Begin to use evaluation form, review</w:t>
            </w:r>
            <w:r w:rsidR="00DA48A3">
              <w:rPr>
                <w:rFonts w:ascii="Palatino Linotype" w:hAnsi="Palatino Linotype"/>
              </w:rPr>
              <w:t>, add training qualification updates as standing item, review list of current cadre list and leadership members.</w:t>
            </w:r>
          </w:p>
        </w:tc>
      </w:tr>
    </w:tbl>
    <w:p w:rsidRPr="00B463C0" w:rsidR="00A667BA" w:rsidP="00A667BA" w:rsidRDefault="00A667BA" w14:paraId="5ACC88C8" w14:textId="7EFB027C">
      <w:pPr>
        <w:rPr>
          <w:rFonts w:ascii="Palatino Linotype" w:hAnsi="Palatino Linotype"/>
        </w:rPr>
      </w:pPr>
    </w:p>
    <w:sectPr w:rsidRPr="00B463C0" w:rsidR="00A667BA" w:rsidSect="00972758">
      <w:footerReference w:type="default" r:id="rId12"/>
      <w:pgSz w:w="12240" w:h="15840" w:orient="portrait"/>
      <w:pgMar w:top="187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57E" w:rsidRDefault="0051457E" w14:paraId="2EF8C612" w14:textId="77777777">
      <w:r>
        <w:separator/>
      </w:r>
    </w:p>
  </w:endnote>
  <w:endnote w:type="continuationSeparator" w:id="0">
    <w:p w:rsidR="0051457E" w:rsidRDefault="0051457E" w14:paraId="7FE31CC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1C5" w:rsidP="00A667BA" w:rsidRDefault="00EC31C5" w14:paraId="75DD8863" w14:textId="7777777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969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57E" w:rsidRDefault="0051457E" w14:paraId="337F3559" w14:textId="77777777">
      <w:r>
        <w:separator/>
      </w:r>
    </w:p>
  </w:footnote>
  <w:footnote w:type="continuationSeparator" w:id="0">
    <w:p w:rsidR="0051457E" w:rsidRDefault="0051457E" w14:paraId="3851525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59" style="width:9pt;height:9pt" o:bullet="t" type="#_x0000_t75">
        <v:imagedata o:title="bullet2" r:id="rId1"/>
      </v:shape>
    </w:pict>
  </w:numPicBullet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345"/>
        </w:tabs>
        <w:ind w:left="345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74983"/>
    <w:multiLevelType w:val="hybridMultilevel"/>
    <w:tmpl w:val="E9C49B5A"/>
    <w:lvl w:ilvl="0" w:tplc="2E6AF6F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09C90A16"/>
    <w:multiLevelType w:val="hybridMultilevel"/>
    <w:tmpl w:val="30DCE9DE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3" w15:restartNumberingAfterBreak="0">
    <w:nsid w:val="130F58D8"/>
    <w:multiLevelType w:val="multilevel"/>
    <w:tmpl w:val="490E0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"/>
      <w:lvlPicBulletId w:val="0"/>
      <w:lvlJc w:val="left"/>
      <w:pPr>
        <w:tabs>
          <w:tab w:val="num" w:pos="450"/>
        </w:tabs>
        <w:ind w:left="450" w:hanging="360"/>
      </w:pPr>
      <w:rPr>
        <w:rFonts w:hint="default" w:ascii="Wingdings" w:hAnsi="Wingdings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14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44232"/>
    <w:multiLevelType w:val="hybridMultilevel"/>
    <w:tmpl w:val="999C792C"/>
    <w:lvl w:ilvl="0" w:tplc="69823B2C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8CB4819"/>
    <w:multiLevelType w:val="hybridMultilevel"/>
    <w:tmpl w:val="6EF04922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95F14"/>
    <w:multiLevelType w:val="hybridMultilevel"/>
    <w:tmpl w:val="AC1C46CC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266112EE"/>
    <w:multiLevelType w:val="hybridMultilevel"/>
    <w:tmpl w:val="CF84B58E"/>
    <w:lvl w:ilvl="0" w:tplc="04090005">
      <w:start w:val="1"/>
      <w:numFmt w:val="bullet"/>
      <w:lvlText w:val=""/>
      <w:lvlJc w:val="left"/>
      <w:pPr>
        <w:ind w:left="1455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hint="default" w:ascii="Wingdings" w:hAnsi="Wingdings"/>
      </w:rPr>
    </w:lvl>
  </w:abstractNum>
  <w:abstractNum w:abstractNumId="20" w15:restartNumberingAfterBreak="0">
    <w:nsid w:val="2A374937"/>
    <w:multiLevelType w:val="hybridMultilevel"/>
    <w:tmpl w:val="C784C200"/>
    <w:lvl w:ilvl="0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1" w15:restartNumberingAfterBreak="0">
    <w:nsid w:val="2F1F0604"/>
    <w:multiLevelType w:val="hybridMultilevel"/>
    <w:tmpl w:val="F6CA3572"/>
    <w:lvl w:ilvl="0" w:tplc="2E6AF6F0">
      <w:start w:val="1"/>
      <w:numFmt w:val="bullet"/>
      <w:lvlText w:val="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2" w15:restartNumberingAfterBreak="0">
    <w:nsid w:val="353156C4"/>
    <w:multiLevelType w:val="hybridMultilevel"/>
    <w:tmpl w:val="D964588A"/>
    <w:lvl w:ilvl="0" w:tplc="2E6AF6F0">
      <w:start w:val="1"/>
      <w:numFmt w:val="bullet"/>
      <w:lvlText w:val="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9247C"/>
    <w:multiLevelType w:val="hybridMultilevel"/>
    <w:tmpl w:val="E35268D6"/>
    <w:lvl w:ilvl="0" w:tplc="2E6AF6F0">
      <w:start w:val="1"/>
      <w:numFmt w:val="bullet"/>
      <w:lvlText w:val="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5" w15:restartNumberingAfterBreak="0">
    <w:nsid w:val="3F8D34FA"/>
    <w:multiLevelType w:val="hybridMultilevel"/>
    <w:tmpl w:val="16344DD4"/>
    <w:lvl w:ilvl="0" w:tplc="2E6AF6F0">
      <w:start w:val="1"/>
      <w:numFmt w:val="bullet"/>
      <w:lvlText w:val="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6" w15:restartNumberingAfterBreak="0">
    <w:nsid w:val="45047008"/>
    <w:multiLevelType w:val="hybridMultilevel"/>
    <w:tmpl w:val="974244FC"/>
    <w:lvl w:ilvl="0" w:tplc="B5A2930C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021E2B"/>
    <w:multiLevelType w:val="hybridMultilevel"/>
    <w:tmpl w:val="1F3A7CB6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8" w15:restartNumberingAfterBreak="0">
    <w:nsid w:val="4B8B656D"/>
    <w:multiLevelType w:val="hybridMultilevel"/>
    <w:tmpl w:val="B5BEBE4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1E20AFD"/>
    <w:multiLevelType w:val="multilevel"/>
    <w:tmpl w:val="6C6AB70A"/>
    <w:lvl w:ilvl="0">
      <w:start w:val="1"/>
      <w:numFmt w:val="bullet"/>
      <w:pStyle w:val="listtex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"/>
      <w:lvlPicBulletId w:val="0"/>
      <w:lvlJc w:val="left"/>
      <w:pPr>
        <w:tabs>
          <w:tab w:val="num" w:pos="450"/>
        </w:tabs>
        <w:ind w:left="450" w:hanging="360"/>
      </w:pPr>
      <w:rPr>
        <w:rFonts w:hint="default" w:ascii="Wingdings" w:hAnsi="Wingdings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30" w15:restartNumberingAfterBreak="0">
    <w:nsid w:val="56A423A5"/>
    <w:multiLevelType w:val="hybridMultilevel"/>
    <w:tmpl w:val="71A2DABC"/>
    <w:lvl w:ilvl="0" w:tplc="2E6AF6F0">
      <w:start w:val="1"/>
      <w:numFmt w:val="bullet"/>
      <w:lvlText w:val=""/>
      <w:lvlJc w:val="left"/>
      <w:pPr>
        <w:ind w:left="135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1" w15:restartNumberingAfterBreak="0">
    <w:nsid w:val="57E83299"/>
    <w:multiLevelType w:val="hybridMultilevel"/>
    <w:tmpl w:val="C22A713A"/>
    <w:lvl w:ilvl="0" w:tplc="2E6AF6F0">
      <w:start w:val="1"/>
      <w:numFmt w:val="bullet"/>
      <w:lvlText w:val=""/>
      <w:lvlJc w:val="left"/>
      <w:pPr>
        <w:ind w:left="18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2" w15:restartNumberingAfterBreak="0">
    <w:nsid w:val="5A0B1D8B"/>
    <w:multiLevelType w:val="hybridMultilevel"/>
    <w:tmpl w:val="BE12644E"/>
    <w:lvl w:ilvl="0" w:tplc="77A4606E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C271D77"/>
    <w:multiLevelType w:val="hybridMultilevel"/>
    <w:tmpl w:val="8F682664"/>
    <w:lvl w:ilvl="0" w:tplc="2E6AF6F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CD77006"/>
    <w:multiLevelType w:val="hybridMultilevel"/>
    <w:tmpl w:val="DA3E232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5" w15:restartNumberingAfterBreak="0">
    <w:nsid w:val="5D4A26DB"/>
    <w:multiLevelType w:val="hybridMultilevel"/>
    <w:tmpl w:val="AE8E05D8"/>
    <w:lvl w:ilvl="0" w:tplc="61569A36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C4874"/>
    <w:multiLevelType w:val="hybridMultilevel"/>
    <w:tmpl w:val="7902B10E"/>
    <w:lvl w:ilvl="0" w:tplc="2E6AF6F0">
      <w:start w:val="1"/>
      <w:numFmt w:val="bullet"/>
      <w:lvlText w:val="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8" w15:restartNumberingAfterBreak="0">
    <w:nsid w:val="6B8E7132"/>
    <w:multiLevelType w:val="hybridMultilevel"/>
    <w:tmpl w:val="BA10A32C"/>
    <w:lvl w:ilvl="0" w:tplc="2E6AF6F0">
      <w:start w:val="1"/>
      <w:numFmt w:val="bullet"/>
      <w:lvlText w:val="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9" w15:restartNumberingAfterBreak="0">
    <w:nsid w:val="6F223E2C"/>
    <w:multiLevelType w:val="multilevel"/>
    <w:tmpl w:val="BB82F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"/>
      <w:lvlPicBulletId w:val="0"/>
      <w:lvlJc w:val="left"/>
      <w:pPr>
        <w:tabs>
          <w:tab w:val="num" w:pos="450"/>
        </w:tabs>
        <w:ind w:left="450" w:hanging="360"/>
      </w:pPr>
      <w:rPr>
        <w:rFonts w:hint="default" w:ascii="Wingdings" w:hAnsi="Wingdings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40" w15:restartNumberingAfterBreak="0">
    <w:nsid w:val="72EB0087"/>
    <w:multiLevelType w:val="hybridMultilevel"/>
    <w:tmpl w:val="B602E6EE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1" w15:restartNumberingAfterBreak="0">
    <w:nsid w:val="76980329"/>
    <w:multiLevelType w:val="hybridMultilevel"/>
    <w:tmpl w:val="B65A4BDE"/>
    <w:lvl w:ilvl="0" w:tplc="2E6AF6F0">
      <w:start w:val="1"/>
      <w:numFmt w:val="bullet"/>
      <w:lvlText w:val="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2" w15:restartNumberingAfterBreak="0">
    <w:nsid w:val="7BE54F0F"/>
    <w:multiLevelType w:val="hybridMultilevel"/>
    <w:tmpl w:val="8144729A"/>
    <w:lvl w:ilvl="0" w:tplc="04090005">
      <w:start w:val="1"/>
      <w:numFmt w:val="bullet"/>
      <w:lvlText w:val=""/>
      <w:lvlJc w:val="left"/>
      <w:pPr>
        <w:ind w:left="1545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hint="default" w:ascii="Wingdings" w:hAnsi="Wingdings"/>
      </w:rPr>
    </w:lvl>
  </w:abstractNum>
  <w:abstractNum w:abstractNumId="43" w15:restartNumberingAfterBreak="0">
    <w:nsid w:val="7D143A1A"/>
    <w:multiLevelType w:val="hybridMultilevel"/>
    <w:tmpl w:val="740A3514"/>
    <w:lvl w:ilvl="0" w:tplc="9E00DB60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FDA13DC"/>
    <w:multiLevelType w:val="hybridMultilevel"/>
    <w:tmpl w:val="1A5A5DA2"/>
    <w:lvl w:ilvl="0" w:tplc="2E6AF6F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3"/>
  </w:num>
  <w:num w:numId="2">
    <w:abstractNumId w:val="36"/>
  </w:num>
  <w:num w:numId="3">
    <w:abstractNumId w:val="14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8"/>
  </w:num>
  <w:num w:numId="17">
    <w:abstractNumId w:val="29"/>
  </w:num>
  <w:num w:numId="18">
    <w:abstractNumId w:val="13"/>
  </w:num>
  <w:num w:numId="19">
    <w:abstractNumId w:val="39"/>
  </w:num>
  <w:num w:numId="20">
    <w:abstractNumId w:val="15"/>
  </w:num>
  <w:num w:numId="21">
    <w:abstractNumId w:val="43"/>
  </w:num>
  <w:num w:numId="22">
    <w:abstractNumId w:val="32"/>
  </w:num>
  <w:num w:numId="23">
    <w:abstractNumId w:val="35"/>
  </w:num>
  <w:num w:numId="24">
    <w:abstractNumId w:val="34"/>
  </w:num>
  <w:num w:numId="25">
    <w:abstractNumId w:val="26"/>
  </w:num>
  <w:num w:numId="26">
    <w:abstractNumId w:val="33"/>
  </w:num>
  <w:num w:numId="27">
    <w:abstractNumId w:val="24"/>
  </w:num>
  <w:num w:numId="28">
    <w:abstractNumId w:val="12"/>
  </w:num>
  <w:num w:numId="29">
    <w:abstractNumId w:val="18"/>
  </w:num>
  <w:num w:numId="30">
    <w:abstractNumId w:val="27"/>
  </w:num>
  <w:num w:numId="31">
    <w:abstractNumId w:val="31"/>
  </w:num>
  <w:num w:numId="32">
    <w:abstractNumId w:val="25"/>
  </w:num>
  <w:num w:numId="33">
    <w:abstractNumId w:val="11"/>
  </w:num>
  <w:num w:numId="34">
    <w:abstractNumId w:val="20"/>
  </w:num>
  <w:num w:numId="35">
    <w:abstractNumId w:val="37"/>
  </w:num>
  <w:num w:numId="36">
    <w:abstractNumId w:val="21"/>
  </w:num>
  <w:num w:numId="37">
    <w:abstractNumId w:val="41"/>
  </w:num>
  <w:num w:numId="38">
    <w:abstractNumId w:val="38"/>
  </w:num>
  <w:num w:numId="39">
    <w:abstractNumId w:val="30"/>
  </w:num>
  <w:num w:numId="40">
    <w:abstractNumId w:val="42"/>
  </w:num>
  <w:num w:numId="41">
    <w:abstractNumId w:val="44"/>
  </w:num>
  <w:num w:numId="42">
    <w:abstractNumId w:val="19"/>
  </w:num>
  <w:num w:numId="43">
    <w:abstractNumId w:val="22"/>
  </w:num>
  <w:num w:numId="44">
    <w:abstractNumId w:val="4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C0"/>
    <w:rsid w:val="000067A2"/>
    <w:rsid w:val="00025BB0"/>
    <w:rsid w:val="0004055F"/>
    <w:rsid w:val="00044A21"/>
    <w:rsid w:val="00052A0E"/>
    <w:rsid w:val="00053598"/>
    <w:rsid w:val="00062DDD"/>
    <w:rsid w:val="00092DCA"/>
    <w:rsid w:val="000B1FDE"/>
    <w:rsid w:val="000B641F"/>
    <w:rsid w:val="000C4AFA"/>
    <w:rsid w:val="000D1878"/>
    <w:rsid w:val="000E01CD"/>
    <w:rsid w:val="000E1922"/>
    <w:rsid w:val="00110253"/>
    <w:rsid w:val="00131E0C"/>
    <w:rsid w:val="00141776"/>
    <w:rsid w:val="00164F9A"/>
    <w:rsid w:val="00170A85"/>
    <w:rsid w:val="00191669"/>
    <w:rsid w:val="001A041B"/>
    <w:rsid w:val="001A2B9C"/>
    <w:rsid w:val="001A73BC"/>
    <w:rsid w:val="001B1625"/>
    <w:rsid w:val="001B4D7F"/>
    <w:rsid w:val="001C478F"/>
    <w:rsid w:val="001C6304"/>
    <w:rsid w:val="001E2587"/>
    <w:rsid w:val="001E3C5D"/>
    <w:rsid w:val="00217FA0"/>
    <w:rsid w:val="00234D4E"/>
    <w:rsid w:val="00234F8A"/>
    <w:rsid w:val="00245E6B"/>
    <w:rsid w:val="00267B5F"/>
    <w:rsid w:val="002758C7"/>
    <w:rsid w:val="0027659C"/>
    <w:rsid w:val="002768BC"/>
    <w:rsid w:val="002D1AA8"/>
    <w:rsid w:val="002E5182"/>
    <w:rsid w:val="002E5E0B"/>
    <w:rsid w:val="002F200C"/>
    <w:rsid w:val="00322AA9"/>
    <w:rsid w:val="00325FC9"/>
    <w:rsid w:val="003315D5"/>
    <w:rsid w:val="00332FB8"/>
    <w:rsid w:val="003454E7"/>
    <w:rsid w:val="00354D4E"/>
    <w:rsid w:val="00365C3E"/>
    <w:rsid w:val="00367FCB"/>
    <w:rsid w:val="00397F8D"/>
    <w:rsid w:val="003A1066"/>
    <w:rsid w:val="003B1A15"/>
    <w:rsid w:val="003C2D95"/>
    <w:rsid w:val="003C67AB"/>
    <w:rsid w:val="003D11C9"/>
    <w:rsid w:val="003D5BC3"/>
    <w:rsid w:val="003F1A37"/>
    <w:rsid w:val="004020B4"/>
    <w:rsid w:val="004042E3"/>
    <w:rsid w:val="0041135A"/>
    <w:rsid w:val="00430147"/>
    <w:rsid w:val="00442CE2"/>
    <w:rsid w:val="0045005C"/>
    <w:rsid w:val="00463E89"/>
    <w:rsid w:val="00471E06"/>
    <w:rsid w:val="004720C8"/>
    <w:rsid w:val="00486640"/>
    <w:rsid w:val="0049237B"/>
    <w:rsid w:val="004A61B8"/>
    <w:rsid w:val="004B0EC6"/>
    <w:rsid w:val="0051457E"/>
    <w:rsid w:val="00524479"/>
    <w:rsid w:val="00527E27"/>
    <w:rsid w:val="005307D3"/>
    <w:rsid w:val="005335D6"/>
    <w:rsid w:val="0055269F"/>
    <w:rsid w:val="005561ED"/>
    <w:rsid w:val="00574C74"/>
    <w:rsid w:val="0057590F"/>
    <w:rsid w:val="005812D2"/>
    <w:rsid w:val="00593987"/>
    <w:rsid w:val="005971E7"/>
    <w:rsid w:val="005A21A6"/>
    <w:rsid w:val="005C75C2"/>
    <w:rsid w:val="005F3584"/>
    <w:rsid w:val="00601D0C"/>
    <w:rsid w:val="00604FBD"/>
    <w:rsid w:val="0060721C"/>
    <w:rsid w:val="00622644"/>
    <w:rsid w:val="00627782"/>
    <w:rsid w:val="00633B91"/>
    <w:rsid w:val="00646228"/>
    <w:rsid w:val="00657497"/>
    <w:rsid w:val="00676FC7"/>
    <w:rsid w:val="00686539"/>
    <w:rsid w:val="00696914"/>
    <w:rsid w:val="006B02EA"/>
    <w:rsid w:val="006B097F"/>
    <w:rsid w:val="006D67B1"/>
    <w:rsid w:val="006F0FC6"/>
    <w:rsid w:val="006F139E"/>
    <w:rsid w:val="006F677D"/>
    <w:rsid w:val="0070305E"/>
    <w:rsid w:val="00710DD7"/>
    <w:rsid w:val="00712733"/>
    <w:rsid w:val="007279C1"/>
    <w:rsid w:val="00735F82"/>
    <w:rsid w:val="00746AF7"/>
    <w:rsid w:val="00754998"/>
    <w:rsid w:val="0075720C"/>
    <w:rsid w:val="00757585"/>
    <w:rsid w:val="00761DEA"/>
    <w:rsid w:val="00772256"/>
    <w:rsid w:val="007C460F"/>
    <w:rsid w:val="007D57CE"/>
    <w:rsid w:val="007F5771"/>
    <w:rsid w:val="00800C3C"/>
    <w:rsid w:val="00802038"/>
    <w:rsid w:val="00814C3D"/>
    <w:rsid w:val="0081731F"/>
    <w:rsid w:val="008203A9"/>
    <w:rsid w:val="0083671B"/>
    <w:rsid w:val="00840C37"/>
    <w:rsid w:val="00866473"/>
    <w:rsid w:val="00873ABF"/>
    <w:rsid w:val="0088153D"/>
    <w:rsid w:val="00881EA2"/>
    <w:rsid w:val="008D5511"/>
    <w:rsid w:val="008E3833"/>
    <w:rsid w:val="008F0ED6"/>
    <w:rsid w:val="008F652F"/>
    <w:rsid w:val="008F7601"/>
    <w:rsid w:val="0092131B"/>
    <w:rsid w:val="009268BF"/>
    <w:rsid w:val="0096428D"/>
    <w:rsid w:val="00972758"/>
    <w:rsid w:val="009A0A93"/>
    <w:rsid w:val="009B4C51"/>
    <w:rsid w:val="009B5AC8"/>
    <w:rsid w:val="009B6D5B"/>
    <w:rsid w:val="009C3E06"/>
    <w:rsid w:val="009C4FB6"/>
    <w:rsid w:val="009C5F09"/>
    <w:rsid w:val="00A03879"/>
    <w:rsid w:val="00A36D40"/>
    <w:rsid w:val="00A37030"/>
    <w:rsid w:val="00A5611E"/>
    <w:rsid w:val="00A565D0"/>
    <w:rsid w:val="00A667BA"/>
    <w:rsid w:val="00A91FCB"/>
    <w:rsid w:val="00AA1798"/>
    <w:rsid w:val="00AB5584"/>
    <w:rsid w:val="00AD1DEF"/>
    <w:rsid w:val="00AD27BE"/>
    <w:rsid w:val="00AD48D3"/>
    <w:rsid w:val="00AE0A56"/>
    <w:rsid w:val="00AE6159"/>
    <w:rsid w:val="00AF4540"/>
    <w:rsid w:val="00AF7F11"/>
    <w:rsid w:val="00B01DC2"/>
    <w:rsid w:val="00B13EFB"/>
    <w:rsid w:val="00B463C0"/>
    <w:rsid w:val="00B54BF0"/>
    <w:rsid w:val="00B65238"/>
    <w:rsid w:val="00B95DB4"/>
    <w:rsid w:val="00BB0A66"/>
    <w:rsid w:val="00BC066E"/>
    <w:rsid w:val="00BC2588"/>
    <w:rsid w:val="00BD011B"/>
    <w:rsid w:val="00BE1B3F"/>
    <w:rsid w:val="00C220E5"/>
    <w:rsid w:val="00C32991"/>
    <w:rsid w:val="00C46FDF"/>
    <w:rsid w:val="00C55011"/>
    <w:rsid w:val="00C55A4F"/>
    <w:rsid w:val="00C86CA5"/>
    <w:rsid w:val="00C907B8"/>
    <w:rsid w:val="00C94960"/>
    <w:rsid w:val="00C97430"/>
    <w:rsid w:val="00C97946"/>
    <w:rsid w:val="00CA1942"/>
    <w:rsid w:val="00CA518F"/>
    <w:rsid w:val="00CA67B2"/>
    <w:rsid w:val="00CB253C"/>
    <w:rsid w:val="00CC28B9"/>
    <w:rsid w:val="00CE00AA"/>
    <w:rsid w:val="00D12814"/>
    <w:rsid w:val="00D14399"/>
    <w:rsid w:val="00D30C09"/>
    <w:rsid w:val="00D34FCB"/>
    <w:rsid w:val="00D6231E"/>
    <w:rsid w:val="00D6586B"/>
    <w:rsid w:val="00D827D1"/>
    <w:rsid w:val="00D8320C"/>
    <w:rsid w:val="00D91F8D"/>
    <w:rsid w:val="00D92060"/>
    <w:rsid w:val="00DA48A3"/>
    <w:rsid w:val="00DB355C"/>
    <w:rsid w:val="00DC3455"/>
    <w:rsid w:val="00DC5E9D"/>
    <w:rsid w:val="00DF0893"/>
    <w:rsid w:val="00DF32F7"/>
    <w:rsid w:val="00E0061B"/>
    <w:rsid w:val="00E3652C"/>
    <w:rsid w:val="00E465E4"/>
    <w:rsid w:val="00E505D2"/>
    <w:rsid w:val="00E567AF"/>
    <w:rsid w:val="00E63A1A"/>
    <w:rsid w:val="00E844A0"/>
    <w:rsid w:val="00E913BF"/>
    <w:rsid w:val="00EA0EC2"/>
    <w:rsid w:val="00EB49E2"/>
    <w:rsid w:val="00EC31C5"/>
    <w:rsid w:val="00EC7169"/>
    <w:rsid w:val="00ED6850"/>
    <w:rsid w:val="00EE6B35"/>
    <w:rsid w:val="00F13B5E"/>
    <w:rsid w:val="00F22736"/>
    <w:rsid w:val="00F32FFC"/>
    <w:rsid w:val="00F455D0"/>
    <w:rsid w:val="00F64388"/>
    <w:rsid w:val="00F64A5C"/>
    <w:rsid w:val="00FC34CC"/>
    <w:rsid w:val="00FD3432"/>
    <w:rsid w:val="00FD675B"/>
    <w:rsid w:val="00FE1A08"/>
    <w:rsid w:val="00FF63E3"/>
    <w:rsid w:val="33012051"/>
    <w:rsid w:val="4A3DCD6C"/>
    <w:rsid w:val="4F4DFA2F"/>
    <w:rsid w:val="69BA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94DBCF"/>
  <w15:chartTrackingRefBased/>
  <w15:docId w15:val="{2C1953B1-AAE9-4E9D-8463-7BF454D4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4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1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color="7A610D" w:themeColor="accent3" w:themeShade="80" w:sz="4" w:space="1"/>
        <w:bottom w:val="single" w:color="7A610D" w:themeColor="accent3" w:themeShade="80" w:sz="4" w:space="1"/>
      </w:pBdr>
      <w:spacing w:before="240" w:after="240"/>
      <w:outlineLvl w:val="0"/>
    </w:pPr>
    <w:rPr>
      <w:rFonts w:asciiTheme="majorHAnsi" w:hAnsiTheme="majorHAnsi" w:eastAsiaTheme="majorEastAsia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hAnsiTheme="majorHAnsi" w:eastAsiaTheme="majorEastAsia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hAnsiTheme="majorHAnsi" w:eastAsiaTheme="majorEastAsia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styleId="FooterChar" w:customStyle="1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hAnsiTheme="majorHAnsi" w:eastAsiaTheme="majorEastAsia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hAnsiTheme="majorHAnsi" w:eastAsiaTheme="majorEastAsia" w:cstheme="majorBidi"/>
      <w:color w:val="444D26" w:themeColor="text2"/>
      <w:sz w:val="32"/>
      <w:szCs w:val="32"/>
    </w:rPr>
  </w:style>
  <w:style w:type="character" w:styleId="Heading4Char" w:customStyle="1">
    <w:name w:val="Heading 4 Char"/>
    <w:basedOn w:val="DefaultParagraphFont"/>
    <w:link w:val="Heading4"/>
    <w:uiPriority w:val="4"/>
    <w:semiHidden/>
    <w:rsid w:val="00217FA0"/>
    <w:rPr>
      <w:rFonts w:asciiTheme="majorHAnsi" w:hAnsiTheme="majorHAnsi" w:eastAsiaTheme="majorEastAsia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color="A5B592" w:themeColor="accent1" w:sz="2" w:space="10" w:shadow="1"/>
        <w:left w:val="single" w:color="A5B592" w:themeColor="accent1" w:sz="2" w:space="10" w:shadow="1"/>
        <w:bottom w:val="single" w:color="A5B592" w:themeColor="accent1" w:sz="2" w:space="10" w:shadow="1"/>
        <w:right w:val="single" w:color="A5B592" w:themeColor="accent1" w:sz="2" w:space="1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3A447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3A44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3A447" w:themeColor="accent2" w:sz="24" w:space="0"/>
        <w:left w:val="single" w:color="A5B592" w:themeColor="accent1" w:sz="4" w:space="0"/>
        <w:bottom w:val="single" w:color="A5B592" w:themeColor="accent1" w:sz="4" w:space="0"/>
        <w:right w:val="single" w:color="A5B592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3A44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3744F" w:themeColor="accent1" w:themeShade="99" w:sz="4" w:space="0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3A447" w:themeColor="accent2" w:sz="24" w:space="0"/>
        <w:left w:val="single" w:color="F3A447" w:themeColor="accent2" w:sz="4" w:space="0"/>
        <w:bottom w:val="single" w:color="F3A447" w:themeColor="accent2" w:sz="4" w:space="0"/>
        <w:right w:val="single" w:color="F3A447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3A44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0640B" w:themeColor="accent2" w:themeShade="99" w:sz="4" w:space="0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092A7" w:themeColor="accent4" w:sz="24" w:space="0"/>
        <w:left w:val="single" w:color="E7BC29" w:themeColor="accent3" w:sz="4" w:space="0"/>
        <w:bottom w:val="single" w:color="E7BC29" w:themeColor="accent3" w:sz="4" w:space="0"/>
        <w:right w:val="single" w:color="E7BC2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092A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27410" w:themeColor="accent3" w:themeShade="99" w:sz="4" w:space="0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7BC29" w:themeColor="accent3" w:sz="24" w:space="0"/>
        <w:left w:val="single" w:color="D092A7" w:themeColor="accent4" w:sz="4" w:space="0"/>
        <w:bottom w:val="single" w:color="D092A7" w:themeColor="accent4" w:sz="4" w:space="0"/>
        <w:right w:val="single" w:color="D092A7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7BC2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4405C" w:themeColor="accent4" w:themeShade="99" w:sz="4" w:space="0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9EC2" w:themeColor="accent6" w:sz="24" w:space="0"/>
        <w:left w:val="single" w:color="9C85C0" w:themeColor="accent5" w:sz="4" w:space="0"/>
        <w:bottom w:val="single" w:color="9C85C0" w:themeColor="accent5" w:sz="4" w:space="0"/>
        <w:right w:val="single" w:color="9C85C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9EC2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A4280" w:themeColor="accent5" w:themeShade="99" w:sz="4" w:space="0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C85C0" w:themeColor="accent5" w:sz="24" w:space="0"/>
        <w:left w:val="single" w:color="809EC2" w:themeColor="accent6" w:sz="4" w:space="0"/>
        <w:bottom w:val="single" w:color="809EC2" w:themeColor="accent6" w:sz="4" w:space="0"/>
        <w:right w:val="single" w:color="809EC2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C85C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E5D82" w:themeColor="accent6" w:themeShade="99" w:sz="4" w:space="0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styleId="DateChar" w:customStyle="1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Space="180" w:wrap="auto" w:hAnchor="page" w:xAlign="center" w:yAlign="bottom" w:hRule="exact"/>
      <w:spacing w:before="0"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color="DAE1D3" w:themeColor="accent1" w:themeTint="66" w:sz="4" w:space="0"/>
        <w:left w:val="single" w:color="DAE1D3" w:themeColor="accent1" w:themeTint="66" w:sz="4" w:space="0"/>
        <w:bottom w:val="single" w:color="DAE1D3" w:themeColor="accent1" w:themeTint="66" w:sz="4" w:space="0"/>
        <w:right w:val="single" w:color="DAE1D3" w:themeColor="accent1" w:themeTint="66" w:sz="4" w:space="0"/>
        <w:insideH w:val="single" w:color="DAE1D3" w:themeColor="accent1" w:themeTint="66" w:sz="4" w:space="0"/>
        <w:insideV w:val="single" w:color="DAE1D3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C8D2BD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8D2BD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color="FADAB5" w:themeColor="accent2" w:themeTint="66" w:sz="4" w:space="0"/>
        <w:left w:val="single" w:color="FADAB5" w:themeColor="accent2" w:themeTint="66" w:sz="4" w:space="0"/>
        <w:bottom w:val="single" w:color="FADAB5" w:themeColor="accent2" w:themeTint="66" w:sz="4" w:space="0"/>
        <w:right w:val="single" w:color="FADAB5" w:themeColor="accent2" w:themeTint="66" w:sz="4" w:space="0"/>
        <w:insideH w:val="single" w:color="FADAB5" w:themeColor="accent2" w:themeTint="66" w:sz="4" w:space="0"/>
        <w:insideV w:val="single" w:color="FADA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7C890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7C890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color="F5E4A9" w:themeColor="accent3" w:themeTint="66" w:sz="4" w:space="0"/>
        <w:left w:val="single" w:color="F5E4A9" w:themeColor="accent3" w:themeTint="66" w:sz="4" w:space="0"/>
        <w:bottom w:val="single" w:color="F5E4A9" w:themeColor="accent3" w:themeTint="66" w:sz="4" w:space="0"/>
        <w:right w:val="single" w:color="F5E4A9" w:themeColor="accent3" w:themeTint="66" w:sz="4" w:space="0"/>
        <w:insideH w:val="single" w:color="F5E4A9" w:themeColor="accent3" w:themeTint="66" w:sz="4" w:space="0"/>
        <w:insideV w:val="single" w:color="F5E4A9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F0D67E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0D67E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color="ECD3DB" w:themeColor="accent4" w:themeTint="66" w:sz="4" w:space="0"/>
        <w:left w:val="single" w:color="ECD3DB" w:themeColor="accent4" w:themeTint="66" w:sz="4" w:space="0"/>
        <w:bottom w:val="single" w:color="ECD3DB" w:themeColor="accent4" w:themeTint="66" w:sz="4" w:space="0"/>
        <w:right w:val="single" w:color="ECD3DB" w:themeColor="accent4" w:themeTint="66" w:sz="4" w:space="0"/>
        <w:insideH w:val="single" w:color="ECD3DB" w:themeColor="accent4" w:themeTint="66" w:sz="4" w:space="0"/>
        <w:insideV w:val="single" w:color="ECD3DB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E2BDCA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2BDCA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color="D7CEE5" w:themeColor="accent5" w:themeTint="66" w:sz="4" w:space="0"/>
        <w:left w:val="single" w:color="D7CEE5" w:themeColor="accent5" w:themeTint="66" w:sz="4" w:space="0"/>
        <w:bottom w:val="single" w:color="D7CEE5" w:themeColor="accent5" w:themeTint="66" w:sz="4" w:space="0"/>
        <w:right w:val="single" w:color="D7CEE5" w:themeColor="accent5" w:themeTint="66" w:sz="4" w:space="0"/>
        <w:insideH w:val="single" w:color="D7CEE5" w:themeColor="accent5" w:themeTint="66" w:sz="4" w:space="0"/>
        <w:insideV w:val="single" w:color="D7CEE5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C3B5D9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3B5D9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color="CCD8E6" w:themeColor="accent6" w:themeTint="66" w:sz="4" w:space="0"/>
        <w:left w:val="single" w:color="CCD8E6" w:themeColor="accent6" w:themeTint="66" w:sz="4" w:space="0"/>
        <w:bottom w:val="single" w:color="CCD8E6" w:themeColor="accent6" w:themeTint="66" w:sz="4" w:space="0"/>
        <w:right w:val="single" w:color="CCD8E6" w:themeColor="accent6" w:themeTint="66" w:sz="4" w:space="0"/>
        <w:insideH w:val="single" w:color="CCD8E6" w:themeColor="accent6" w:themeTint="66" w:sz="4" w:space="0"/>
        <w:insideV w:val="single" w:color="CCD8E6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2C4DA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C4DA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C8D2BD" w:themeColor="accent1" w:themeTint="99" w:sz="2" w:space="0"/>
        <w:bottom w:val="single" w:color="C8D2BD" w:themeColor="accent1" w:themeTint="99" w:sz="2" w:space="0"/>
        <w:insideH w:val="single" w:color="C8D2BD" w:themeColor="accent1" w:themeTint="99" w:sz="2" w:space="0"/>
        <w:insideV w:val="single" w:color="C8D2BD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8D2BD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8D2BD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F7C890" w:themeColor="accent2" w:themeTint="99" w:sz="2" w:space="0"/>
        <w:bottom w:val="single" w:color="F7C890" w:themeColor="accent2" w:themeTint="99" w:sz="2" w:space="0"/>
        <w:insideH w:val="single" w:color="F7C890" w:themeColor="accent2" w:themeTint="99" w:sz="2" w:space="0"/>
        <w:insideV w:val="single" w:color="F7C890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7C890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7C890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F0D67E" w:themeColor="accent3" w:themeTint="99" w:sz="2" w:space="0"/>
        <w:bottom w:val="single" w:color="F0D67E" w:themeColor="accent3" w:themeTint="99" w:sz="2" w:space="0"/>
        <w:insideH w:val="single" w:color="F0D67E" w:themeColor="accent3" w:themeTint="99" w:sz="2" w:space="0"/>
        <w:insideV w:val="single" w:color="F0D67E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0D67E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0D67E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E2BDCA" w:themeColor="accent4" w:themeTint="99" w:sz="2" w:space="0"/>
        <w:bottom w:val="single" w:color="E2BDCA" w:themeColor="accent4" w:themeTint="99" w:sz="2" w:space="0"/>
        <w:insideH w:val="single" w:color="E2BDCA" w:themeColor="accent4" w:themeTint="99" w:sz="2" w:space="0"/>
        <w:insideV w:val="single" w:color="E2BDCA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2BDCA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2BDCA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C3B5D9" w:themeColor="accent5" w:themeTint="99" w:sz="2" w:space="0"/>
        <w:bottom w:val="single" w:color="C3B5D9" w:themeColor="accent5" w:themeTint="99" w:sz="2" w:space="0"/>
        <w:insideH w:val="single" w:color="C3B5D9" w:themeColor="accent5" w:themeTint="99" w:sz="2" w:space="0"/>
        <w:insideV w:val="single" w:color="C3B5D9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3B5D9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3B5D9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B2C4DA" w:themeColor="accent6" w:themeTint="99" w:sz="2" w:space="0"/>
        <w:bottom w:val="single" w:color="B2C4DA" w:themeColor="accent6" w:themeTint="99" w:sz="2" w:space="0"/>
        <w:insideH w:val="single" w:color="B2C4DA" w:themeColor="accent6" w:themeTint="99" w:sz="2" w:space="0"/>
        <w:insideV w:val="single" w:color="B2C4DA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2C4DA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2C4DA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C8D2BD" w:themeColor="accent1" w:themeTint="99" w:sz="4" w:space="0"/>
        <w:left w:val="single" w:color="C8D2BD" w:themeColor="accent1" w:themeTint="99" w:sz="4" w:space="0"/>
        <w:bottom w:val="single" w:color="C8D2BD" w:themeColor="accent1" w:themeTint="99" w:sz="4" w:space="0"/>
        <w:right w:val="single" w:color="C8D2BD" w:themeColor="accent1" w:themeTint="99" w:sz="4" w:space="0"/>
        <w:insideH w:val="single" w:color="C8D2BD" w:themeColor="accent1" w:themeTint="99" w:sz="4" w:space="0"/>
        <w:insideV w:val="single" w:color="C8D2BD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color="C8D2BD" w:themeColor="accent1" w:themeTint="99" w:sz="4" w:space="0"/>
        </w:tcBorders>
      </w:tcPr>
    </w:tblStylePr>
    <w:tblStylePr w:type="nwCell">
      <w:tblPr/>
      <w:tcPr>
        <w:tcBorders>
          <w:bottom w:val="single" w:color="C8D2BD" w:themeColor="accent1" w:themeTint="99" w:sz="4" w:space="0"/>
        </w:tcBorders>
      </w:tcPr>
    </w:tblStylePr>
    <w:tblStylePr w:type="seCell">
      <w:tblPr/>
      <w:tcPr>
        <w:tcBorders>
          <w:top w:val="single" w:color="C8D2BD" w:themeColor="accent1" w:themeTint="99" w:sz="4" w:space="0"/>
        </w:tcBorders>
      </w:tcPr>
    </w:tblStylePr>
    <w:tblStylePr w:type="swCell">
      <w:tblPr/>
      <w:tcPr>
        <w:tcBorders>
          <w:top w:val="single" w:color="C8D2BD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F7C890" w:themeColor="accent2" w:themeTint="99" w:sz="4" w:space="0"/>
        <w:left w:val="single" w:color="F7C890" w:themeColor="accent2" w:themeTint="99" w:sz="4" w:space="0"/>
        <w:bottom w:val="single" w:color="F7C890" w:themeColor="accent2" w:themeTint="99" w:sz="4" w:space="0"/>
        <w:right w:val="single" w:color="F7C890" w:themeColor="accent2" w:themeTint="99" w:sz="4" w:space="0"/>
        <w:insideH w:val="single" w:color="F7C890" w:themeColor="accent2" w:themeTint="99" w:sz="4" w:space="0"/>
        <w:insideV w:val="single" w:color="F7C89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color="F7C890" w:themeColor="accent2" w:themeTint="99" w:sz="4" w:space="0"/>
        </w:tcBorders>
      </w:tcPr>
    </w:tblStylePr>
    <w:tblStylePr w:type="nwCell">
      <w:tblPr/>
      <w:tcPr>
        <w:tcBorders>
          <w:bottom w:val="single" w:color="F7C890" w:themeColor="accent2" w:themeTint="99" w:sz="4" w:space="0"/>
        </w:tcBorders>
      </w:tcPr>
    </w:tblStylePr>
    <w:tblStylePr w:type="seCell">
      <w:tblPr/>
      <w:tcPr>
        <w:tcBorders>
          <w:top w:val="single" w:color="F7C890" w:themeColor="accent2" w:themeTint="99" w:sz="4" w:space="0"/>
        </w:tcBorders>
      </w:tcPr>
    </w:tblStylePr>
    <w:tblStylePr w:type="swCell">
      <w:tblPr/>
      <w:tcPr>
        <w:tcBorders>
          <w:top w:val="single" w:color="F7C890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F0D67E" w:themeColor="accent3" w:themeTint="99" w:sz="4" w:space="0"/>
        <w:left w:val="single" w:color="F0D67E" w:themeColor="accent3" w:themeTint="99" w:sz="4" w:space="0"/>
        <w:bottom w:val="single" w:color="F0D67E" w:themeColor="accent3" w:themeTint="99" w:sz="4" w:space="0"/>
        <w:right w:val="single" w:color="F0D67E" w:themeColor="accent3" w:themeTint="99" w:sz="4" w:space="0"/>
        <w:insideH w:val="single" w:color="F0D67E" w:themeColor="accent3" w:themeTint="99" w:sz="4" w:space="0"/>
        <w:insideV w:val="single" w:color="F0D67E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color="F0D67E" w:themeColor="accent3" w:themeTint="99" w:sz="4" w:space="0"/>
        </w:tcBorders>
      </w:tcPr>
    </w:tblStylePr>
    <w:tblStylePr w:type="nwCell">
      <w:tblPr/>
      <w:tcPr>
        <w:tcBorders>
          <w:bottom w:val="single" w:color="F0D67E" w:themeColor="accent3" w:themeTint="99" w:sz="4" w:space="0"/>
        </w:tcBorders>
      </w:tcPr>
    </w:tblStylePr>
    <w:tblStylePr w:type="seCell">
      <w:tblPr/>
      <w:tcPr>
        <w:tcBorders>
          <w:top w:val="single" w:color="F0D67E" w:themeColor="accent3" w:themeTint="99" w:sz="4" w:space="0"/>
        </w:tcBorders>
      </w:tcPr>
    </w:tblStylePr>
    <w:tblStylePr w:type="swCell">
      <w:tblPr/>
      <w:tcPr>
        <w:tcBorders>
          <w:top w:val="single" w:color="F0D67E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E2BDCA" w:themeColor="accent4" w:themeTint="99" w:sz="4" w:space="0"/>
        <w:left w:val="single" w:color="E2BDCA" w:themeColor="accent4" w:themeTint="99" w:sz="4" w:space="0"/>
        <w:bottom w:val="single" w:color="E2BDCA" w:themeColor="accent4" w:themeTint="99" w:sz="4" w:space="0"/>
        <w:right w:val="single" w:color="E2BDCA" w:themeColor="accent4" w:themeTint="99" w:sz="4" w:space="0"/>
        <w:insideH w:val="single" w:color="E2BDCA" w:themeColor="accent4" w:themeTint="99" w:sz="4" w:space="0"/>
        <w:insideV w:val="single" w:color="E2BDCA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color="E2BDCA" w:themeColor="accent4" w:themeTint="99" w:sz="4" w:space="0"/>
        </w:tcBorders>
      </w:tcPr>
    </w:tblStylePr>
    <w:tblStylePr w:type="nwCell">
      <w:tblPr/>
      <w:tcPr>
        <w:tcBorders>
          <w:bottom w:val="single" w:color="E2BDCA" w:themeColor="accent4" w:themeTint="99" w:sz="4" w:space="0"/>
        </w:tcBorders>
      </w:tcPr>
    </w:tblStylePr>
    <w:tblStylePr w:type="seCell">
      <w:tblPr/>
      <w:tcPr>
        <w:tcBorders>
          <w:top w:val="single" w:color="E2BDCA" w:themeColor="accent4" w:themeTint="99" w:sz="4" w:space="0"/>
        </w:tcBorders>
      </w:tcPr>
    </w:tblStylePr>
    <w:tblStylePr w:type="swCell">
      <w:tblPr/>
      <w:tcPr>
        <w:tcBorders>
          <w:top w:val="single" w:color="E2BDCA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C3B5D9" w:themeColor="accent5" w:themeTint="99" w:sz="4" w:space="0"/>
        <w:left w:val="single" w:color="C3B5D9" w:themeColor="accent5" w:themeTint="99" w:sz="4" w:space="0"/>
        <w:bottom w:val="single" w:color="C3B5D9" w:themeColor="accent5" w:themeTint="99" w:sz="4" w:space="0"/>
        <w:right w:val="single" w:color="C3B5D9" w:themeColor="accent5" w:themeTint="99" w:sz="4" w:space="0"/>
        <w:insideH w:val="single" w:color="C3B5D9" w:themeColor="accent5" w:themeTint="99" w:sz="4" w:space="0"/>
        <w:insideV w:val="single" w:color="C3B5D9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color="C3B5D9" w:themeColor="accent5" w:themeTint="99" w:sz="4" w:space="0"/>
        </w:tcBorders>
      </w:tcPr>
    </w:tblStylePr>
    <w:tblStylePr w:type="nwCell">
      <w:tblPr/>
      <w:tcPr>
        <w:tcBorders>
          <w:bottom w:val="single" w:color="C3B5D9" w:themeColor="accent5" w:themeTint="99" w:sz="4" w:space="0"/>
        </w:tcBorders>
      </w:tcPr>
    </w:tblStylePr>
    <w:tblStylePr w:type="seCell">
      <w:tblPr/>
      <w:tcPr>
        <w:tcBorders>
          <w:top w:val="single" w:color="C3B5D9" w:themeColor="accent5" w:themeTint="99" w:sz="4" w:space="0"/>
        </w:tcBorders>
      </w:tcPr>
    </w:tblStylePr>
    <w:tblStylePr w:type="swCell">
      <w:tblPr/>
      <w:tcPr>
        <w:tcBorders>
          <w:top w:val="single" w:color="C3B5D9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B2C4DA" w:themeColor="accent6" w:themeTint="99" w:sz="4" w:space="0"/>
        <w:left w:val="single" w:color="B2C4DA" w:themeColor="accent6" w:themeTint="99" w:sz="4" w:space="0"/>
        <w:bottom w:val="single" w:color="B2C4DA" w:themeColor="accent6" w:themeTint="99" w:sz="4" w:space="0"/>
        <w:right w:val="single" w:color="B2C4DA" w:themeColor="accent6" w:themeTint="99" w:sz="4" w:space="0"/>
        <w:insideH w:val="single" w:color="B2C4DA" w:themeColor="accent6" w:themeTint="99" w:sz="4" w:space="0"/>
        <w:insideV w:val="single" w:color="B2C4DA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color="B2C4DA" w:themeColor="accent6" w:themeTint="99" w:sz="4" w:space="0"/>
        </w:tcBorders>
      </w:tcPr>
    </w:tblStylePr>
    <w:tblStylePr w:type="nwCell">
      <w:tblPr/>
      <w:tcPr>
        <w:tcBorders>
          <w:bottom w:val="single" w:color="B2C4DA" w:themeColor="accent6" w:themeTint="99" w:sz="4" w:space="0"/>
        </w:tcBorders>
      </w:tcPr>
    </w:tblStylePr>
    <w:tblStylePr w:type="seCell">
      <w:tblPr/>
      <w:tcPr>
        <w:tcBorders>
          <w:top w:val="single" w:color="B2C4DA" w:themeColor="accent6" w:themeTint="99" w:sz="4" w:space="0"/>
        </w:tcBorders>
      </w:tcPr>
    </w:tblStylePr>
    <w:tblStylePr w:type="swCell">
      <w:tblPr/>
      <w:tcPr>
        <w:tcBorders>
          <w:top w:val="single" w:color="B2C4DA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C8D2BD" w:themeColor="accent1" w:themeTint="99" w:sz="4" w:space="0"/>
        <w:left w:val="single" w:color="C8D2BD" w:themeColor="accent1" w:themeTint="99" w:sz="4" w:space="0"/>
        <w:bottom w:val="single" w:color="C8D2BD" w:themeColor="accent1" w:themeTint="99" w:sz="4" w:space="0"/>
        <w:right w:val="single" w:color="C8D2BD" w:themeColor="accent1" w:themeTint="99" w:sz="4" w:space="0"/>
        <w:insideH w:val="single" w:color="C8D2BD" w:themeColor="accent1" w:themeTint="99" w:sz="4" w:space="0"/>
        <w:insideV w:val="single" w:color="C8D2BD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B592" w:themeColor="accent1" w:sz="4" w:space="0"/>
          <w:left w:val="single" w:color="A5B592" w:themeColor="accent1" w:sz="4" w:space="0"/>
          <w:bottom w:val="single" w:color="A5B592" w:themeColor="accent1" w:sz="4" w:space="0"/>
          <w:right w:val="single" w:color="A5B592" w:themeColor="accent1" w:sz="4" w:space="0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color="A5B592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F7C890" w:themeColor="accent2" w:themeTint="99" w:sz="4" w:space="0"/>
        <w:left w:val="single" w:color="F7C890" w:themeColor="accent2" w:themeTint="99" w:sz="4" w:space="0"/>
        <w:bottom w:val="single" w:color="F7C890" w:themeColor="accent2" w:themeTint="99" w:sz="4" w:space="0"/>
        <w:right w:val="single" w:color="F7C890" w:themeColor="accent2" w:themeTint="99" w:sz="4" w:space="0"/>
        <w:insideH w:val="single" w:color="F7C890" w:themeColor="accent2" w:themeTint="99" w:sz="4" w:space="0"/>
        <w:insideV w:val="single" w:color="F7C89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A447" w:themeColor="accent2" w:sz="4" w:space="0"/>
          <w:left w:val="single" w:color="F3A447" w:themeColor="accent2" w:sz="4" w:space="0"/>
          <w:bottom w:val="single" w:color="F3A447" w:themeColor="accent2" w:sz="4" w:space="0"/>
          <w:right w:val="single" w:color="F3A447" w:themeColor="accent2" w:sz="4" w:space="0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color="F3A447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F0D67E" w:themeColor="accent3" w:themeTint="99" w:sz="4" w:space="0"/>
        <w:left w:val="single" w:color="F0D67E" w:themeColor="accent3" w:themeTint="99" w:sz="4" w:space="0"/>
        <w:bottom w:val="single" w:color="F0D67E" w:themeColor="accent3" w:themeTint="99" w:sz="4" w:space="0"/>
        <w:right w:val="single" w:color="F0D67E" w:themeColor="accent3" w:themeTint="99" w:sz="4" w:space="0"/>
        <w:insideH w:val="single" w:color="F0D67E" w:themeColor="accent3" w:themeTint="99" w:sz="4" w:space="0"/>
        <w:insideV w:val="single" w:color="F0D67E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7BC29" w:themeColor="accent3" w:sz="4" w:space="0"/>
          <w:left w:val="single" w:color="E7BC29" w:themeColor="accent3" w:sz="4" w:space="0"/>
          <w:bottom w:val="single" w:color="E7BC29" w:themeColor="accent3" w:sz="4" w:space="0"/>
          <w:right w:val="single" w:color="E7BC29" w:themeColor="accent3" w:sz="4" w:space="0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color="E7BC2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E2BDCA" w:themeColor="accent4" w:themeTint="99" w:sz="4" w:space="0"/>
        <w:left w:val="single" w:color="E2BDCA" w:themeColor="accent4" w:themeTint="99" w:sz="4" w:space="0"/>
        <w:bottom w:val="single" w:color="E2BDCA" w:themeColor="accent4" w:themeTint="99" w:sz="4" w:space="0"/>
        <w:right w:val="single" w:color="E2BDCA" w:themeColor="accent4" w:themeTint="99" w:sz="4" w:space="0"/>
        <w:insideH w:val="single" w:color="E2BDCA" w:themeColor="accent4" w:themeTint="99" w:sz="4" w:space="0"/>
        <w:insideV w:val="single" w:color="E2BDCA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092A7" w:themeColor="accent4" w:sz="4" w:space="0"/>
          <w:left w:val="single" w:color="D092A7" w:themeColor="accent4" w:sz="4" w:space="0"/>
          <w:bottom w:val="single" w:color="D092A7" w:themeColor="accent4" w:sz="4" w:space="0"/>
          <w:right w:val="single" w:color="D092A7" w:themeColor="accent4" w:sz="4" w:space="0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color="D092A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C3B5D9" w:themeColor="accent5" w:themeTint="99" w:sz="4" w:space="0"/>
        <w:left w:val="single" w:color="C3B5D9" w:themeColor="accent5" w:themeTint="99" w:sz="4" w:space="0"/>
        <w:bottom w:val="single" w:color="C3B5D9" w:themeColor="accent5" w:themeTint="99" w:sz="4" w:space="0"/>
        <w:right w:val="single" w:color="C3B5D9" w:themeColor="accent5" w:themeTint="99" w:sz="4" w:space="0"/>
        <w:insideH w:val="single" w:color="C3B5D9" w:themeColor="accent5" w:themeTint="99" w:sz="4" w:space="0"/>
        <w:insideV w:val="single" w:color="C3B5D9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C85C0" w:themeColor="accent5" w:sz="4" w:space="0"/>
          <w:left w:val="single" w:color="9C85C0" w:themeColor="accent5" w:sz="4" w:space="0"/>
          <w:bottom w:val="single" w:color="9C85C0" w:themeColor="accent5" w:sz="4" w:space="0"/>
          <w:right w:val="single" w:color="9C85C0" w:themeColor="accent5" w:sz="4" w:space="0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color="9C85C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B2C4DA" w:themeColor="accent6" w:themeTint="99" w:sz="4" w:space="0"/>
        <w:left w:val="single" w:color="B2C4DA" w:themeColor="accent6" w:themeTint="99" w:sz="4" w:space="0"/>
        <w:bottom w:val="single" w:color="B2C4DA" w:themeColor="accent6" w:themeTint="99" w:sz="4" w:space="0"/>
        <w:right w:val="single" w:color="B2C4DA" w:themeColor="accent6" w:themeTint="99" w:sz="4" w:space="0"/>
        <w:insideH w:val="single" w:color="B2C4DA" w:themeColor="accent6" w:themeTint="99" w:sz="4" w:space="0"/>
        <w:insideV w:val="single" w:color="B2C4DA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9EC2" w:themeColor="accent6" w:sz="4" w:space="0"/>
          <w:left w:val="single" w:color="809EC2" w:themeColor="accent6" w:sz="4" w:space="0"/>
          <w:bottom w:val="single" w:color="809EC2" w:themeColor="accent6" w:sz="4" w:space="0"/>
          <w:right w:val="single" w:color="809EC2" w:themeColor="accent6" w:sz="4" w:space="0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color="809EC2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color="C8D2BD" w:themeColor="accent1" w:themeTint="99" w:sz="4" w:space="0"/>
        <w:left w:val="single" w:color="C8D2BD" w:themeColor="accent1" w:themeTint="99" w:sz="4" w:space="0"/>
        <w:bottom w:val="single" w:color="C8D2BD" w:themeColor="accent1" w:themeTint="99" w:sz="4" w:space="0"/>
        <w:right w:val="single" w:color="C8D2BD" w:themeColor="accent1" w:themeTint="99" w:sz="4" w:space="0"/>
        <w:insideH w:val="single" w:color="C8D2BD" w:themeColor="accent1" w:themeTint="99" w:sz="4" w:space="0"/>
        <w:insideV w:val="single" w:color="C8D2BD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C8D2BD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8D2B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color="F7C890" w:themeColor="accent2" w:themeTint="99" w:sz="4" w:space="0"/>
        <w:left w:val="single" w:color="F7C890" w:themeColor="accent2" w:themeTint="99" w:sz="4" w:space="0"/>
        <w:bottom w:val="single" w:color="F7C890" w:themeColor="accent2" w:themeTint="99" w:sz="4" w:space="0"/>
        <w:right w:val="single" w:color="F7C890" w:themeColor="accent2" w:themeTint="99" w:sz="4" w:space="0"/>
        <w:insideH w:val="single" w:color="F7C890" w:themeColor="accent2" w:themeTint="99" w:sz="4" w:space="0"/>
        <w:insideV w:val="single" w:color="F7C890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7C890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7C89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color="F0D67E" w:themeColor="accent3" w:themeTint="99" w:sz="4" w:space="0"/>
        <w:left w:val="single" w:color="F0D67E" w:themeColor="accent3" w:themeTint="99" w:sz="4" w:space="0"/>
        <w:bottom w:val="single" w:color="F0D67E" w:themeColor="accent3" w:themeTint="99" w:sz="4" w:space="0"/>
        <w:right w:val="single" w:color="F0D67E" w:themeColor="accent3" w:themeTint="99" w:sz="4" w:space="0"/>
        <w:insideH w:val="single" w:color="F0D67E" w:themeColor="accent3" w:themeTint="99" w:sz="4" w:space="0"/>
        <w:insideV w:val="single" w:color="F0D67E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F0D67E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0D67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color="E2BDCA" w:themeColor="accent4" w:themeTint="99" w:sz="4" w:space="0"/>
        <w:left w:val="single" w:color="E2BDCA" w:themeColor="accent4" w:themeTint="99" w:sz="4" w:space="0"/>
        <w:bottom w:val="single" w:color="E2BDCA" w:themeColor="accent4" w:themeTint="99" w:sz="4" w:space="0"/>
        <w:right w:val="single" w:color="E2BDCA" w:themeColor="accent4" w:themeTint="99" w:sz="4" w:space="0"/>
        <w:insideH w:val="single" w:color="E2BDCA" w:themeColor="accent4" w:themeTint="99" w:sz="4" w:space="0"/>
        <w:insideV w:val="single" w:color="E2BDCA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E2BDCA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2BDCA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color="C3B5D9" w:themeColor="accent5" w:themeTint="99" w:sz="4" w:space="0"/>
        <w:left w:val="single" w:color="C3B5D9" w:themeColor="accent5" w:themeTint="99" w:sz="4" w:space="0"/>
        <w:bottom w:val="single" w:color="C3B5D9" w:themeColor="accent5" w:themeTint="99" w:sz="4" w:space="0"/>
        <w:right w:val="single" w:color="C3B5D9" w:themeColor="accent5" w:themeTint="99" w:sz="4" w:space="0"/>
        <w:insideH w:val="single" w:color="C3B5D9" w:themeColor="accent5" w:themeTint="99" w:sz="4" w:space="0"/>
        <w:insideV w:val="single" w:color="C3B5D9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C3B5D9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3B5D9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color="B2C4DA" w:themeColor="accent6" w:themeTint="99" w:sz="4" w:space="0"/>
        <w:left w:val="single" w:color="B2C4DA" w:themeColor="accent6" w:themeTint="99" w:sz="4" w:space="0"/>
        <w:bottom w:val="single" w:color="B2C4DA" w:themeColor="accent6" w:themeTint="99" w:sz="4" w:space="0"/>
        <w:right w:val="single" w:color="B2C4DA" w:themeColor="accent6" w:themeTint="99" w:sz="4" w:space="0"/>
        <w:insideH w:val="single" w:color="B2C4DA" w:themeColor="accent6" w:themeTint="99" w:sz="4" w:space="0"/>
        <w:insideV w:val="single" w:color="B2C4DA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2C4DA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C4DA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color="C8D2BD" w:themeColor="accent1" w:themeTint="99" w:sz="4" w:space="0"/>
        <w:left w:val="single" w:color="C8D2BD" w:themeColor="accent1" w:themeTint="99" w:sz="4" w:space="0"/>
        <w:bottom w:val="single" w:color="C8D2BD" w:themeColor="accent1" w:themeTint="99" w:sz="4" w:space="0"/>
        <w:right w:val="single" w:color="C8D2BD" w:themeColor="accent1" w:themeTint="99" w:sz="4" w:space="0"/>
        <w:insideH w:val="single" w:color="C8D2BD" w:themeColor="accent1" w:themeTint="99" w:sz="4" w:space="0"/>
        <w:insideV w:val="single" w:color="C8D2BD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color="C8D2BD" w:themeColor="accent1" w:themeTint="99" w:sz="4" w:space="0"/>
        </w:tcBorders>
      </w:tcPr>
    </w:tblStylePr>
    <w:tblStylePr w:type="nwCell">
      <w:tblPr/>
      <w:tcPr>
        <w:tcBorders>
          <w:bottom w:val="single" w:color="C8D2BD" w:themeColor="accent1" w:themeTint="99" w:sz="4" w:space="0"/>
        </w:tcBorders>
      </w:tcPr>
    </w:tblStylePr>
    <w:tblStylePr w:type="seCell">
      <w:tblPr/>
      <w:tcPr>
        <w:tcBorders>
          <w:top w:val="single" w:color="C8D2BD" w:themeColor="accent1" w:themeTint="99" w:sz="4" w:space="0"/>
        </w:tcBorders>
      </w:tcPr>
    </w:tblStylePr>
    <w:tblStylePr w:type="swCell">
      <w:tblPr/>
      <w:tcPr>
        <w:tcBorders>
          <w:top w:val="single" w:color="C8D2BD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color="F7C890" w:themeColor="accent2" w:themeTint="99" w:sz="4" w:space="0"/>
        <w:left w:val="single" w:color="F7C890" w:themeColor="accent2" w:themeTint="99" w:sz="4" w:space="0"/>
        <w:bottom w:val="single" w:color="F7C890" w:themeColor="accent2" w:themeTint="99" w:sz="4" w:space="0"/>
        <w:right w:val="single" w:color="F7C890" w:themeColor="accent2" w:themeTint="99" w:sz="4" w:space="0"/>
        <w:insideH w:val="single" w:color="F7C890" w:themeColor="accent2" w:themeTint="99" w:sz="4" w:space="0"/>
        <w:insideV w:val="single" w:color="F7C89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color="F7C890" w:themeColor="accent2" w:themeTint="99" w:sz="4" w:space="0"/>
        </w:tcBorders>
      </w:tcPr>
    </w:tblStylePr>
    <w:tblStylePr w:type="nwCell">
      <w:tblPr/>
      <w:tcPr>
        <w:tcBorders>
          <w:bottom w:val="single" w:color="F7C890" w:themeColor="accent2" w:themeTint="99" w:sz="4" w:space="0"/>
        </w:tcBorders>
      </w:tcPr>
    </w:tblStylePr>
    <w:tblStylePr w:type="seCell">
      <w:tblPr/>
      <w:tcPr>
        <w:tcBorders>
          <w:top w:val="single" w:color="F7C890" w:themeColor="accent2" w:themeTint="99" w:sz="4" w:space="0"/>
        </w:tcBorders>
      </w:tcPr>
    </w:tblStylePr>
    <w:tblStylePr w:type="swCell">
      <w:tblPr/>
      <w:tcPr>
        <w:tcBorders>
          <w:top w:val="single" w:color="F7C890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color="F0D67E" w:themeColor="accent3" w:themeTint="99" w:sz="4" w:space="0"/>
        <w:left w:val="single" w:color="F0D67E" w:themeColor="accent3" w:themeTint="99" w:sz="4" w:space="0"/>
        <w:bottom w:val="single" w:color="F0D67E" w:themeColor="accent3" w:themeTint="99" w:sz="4" w:space="0"/>
        <w:right w:val="single" w:color="F0D67E" w:themeColor="accent3" w:themeTint="99" w:sz="4" w:space="0"/>
        <w:insideH w:val="single" w:color="F0D67E" w:themeColor="accent3" w:themeTint="99" w:sz="4" w:space="0"/>
        <w:insideV w:val="single" w:color="F0D67E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color="F0D67E" w:themeColor="accent3" w:themeTint="99" w:sz="4" w:space="0"/>
        </w:tcBorders>
      </w:tcPr>
    </w:tblStylePr>
    <w:tblStylePr w:type="nwCell">
      <w:tblPr/>
      <w:tcPr>
        <w:tcBorders>
          <w:bottom w:val="single" w:color="F0D67E" w:themeColor="accent3" w:themeTint="99" w:sz="4" w:space="0"/>
        </w:tcBorders>
      </w:tcPr>
    </w:tblStylePr>
    <w:tblStylePr w:type="seCell">
      <w:tblPr/>
      <w:tcPr>
        <w:tcBorders>
          <w:top w:val="single" w:color="F0D67E" w:themeColor="accent3" w:themeTint="99" w:sz="4" w:space="0"/>
        </w:tcBorders>
      </w:tcPr>
    </w:tblStylePr>
    <w:tblStylePr w:type="swCell">
      <w:tblPr/>
      <w:tcPr>
        <w:tcBorders>
          <w:top w:val="single" w:color="F0D67E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color="E2BDCA" w:themeColor="accent4" w:themeTint="99" w:sz="4" w:space="0"/>
        <w:left w:val="single" w:color="E2BDCA" w:themeColor="accent4" w:themeTint="99" w:sz="4" w:space="0"/>
        <w:bottom w:val="single" w:color="E2BDCA" w:themeColor="accent4" w:themeTint="99" w:sz="4" w:space="0"/>
        <w:right w:val="single" w:color="E2BDCA" w:themeColor="accent4" w:themeTint="99" w:sz="4" w:space="0"/>
        <w:insideH w:val="single" w:color="E2BDCA" w:themeColor="accent4" w:themeTint="99" w:sz="4" w:space="0"/>
        <w:insideV w:val="single" w:color="E2BDCA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color="E2BDCA" w:themeColor="accent4" w:themeTint="99" w:sz="4" w:space="0"/>
        </w:tcBorders>
      </w:tcPr>
    </w:tblStylePr>
    <w:tblStylePr w:type="nwCell">
      <w:tblPr/>
      <w:tcPr>
        <w:tcBorders>
          <w:bottom w:val="single" w:color="E2BDCA" w:themeColor="accent4" w:themeTint="99" w:sz="4" w:space="0"/>
        </w:tcBorders>
      </w:tcPr>
    </w:tblStylePr>
    <w:tblStylePr w:type="seCell">
      <w:tblPr/>
      <w:tcPr>
        <w:tcBorders>
          <w:top w:val="single" w:color="E2BDCA" w:themeColor="accent4" w:themeTint="99" w:sz="4" w:space="0"/>
        </w:tcBorders>
      </w:tcPr>
    </w:tblStylePr>
    <w:tblStylePr w:type="swCell">
      <w:tblPr/>
      <w:tcPr>
        <w:tcBorders>
          <w:top w:val="single" w:color="E2BDCA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color="C3B5D9" w:themeColor="accent5" w:themeTint="99" w:sz="4" w:space="0"/>
        <w:left w:val="single" w:color="C3B5D9" w:themeColor="accent5" w:themeTint="99" w:sz="4" w:space="0"/>
        <w:bottom w:val="single" w:color="C3B5D9" w:themeColor="accent5" w:themeTint="99" w:sz="4" w:space="0"/>
        <w:right w:val="single" w:color="C3B5D9" w:themeColor="accent5" w:themeTint="99" w:sz="4" w:space="0"/>
        <w:insideH w:val="single" w:color="C3B5D9" w:themeColor="accent5" w:themeTint="99" w:sz="4" w:space="0"/>
        <w:insideV w:val="single" w:color="C3B5D9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color="C3B5D9" w:themeColor="accent5" w:themeTint="99" w:sz="4" w:space="0"/>
        </w:tcBorders>
      </w:tcPr>
    </w:tblStylePr>
    <w:tblStylePr w:type="nwCell">
      <w:tblPr/>
      <w:tcPr>
        <w:tcBorders>
          <w:bottom w:val="single" w:color="C3B5D9" w:themeColor="accent5" w:themeTint="99" w:sz="4" w:space="0"/>
        </w:tcBorders>
      </w:tcPr>
    </w:tblStylePr>
    <w:tblStylePr w:type="seCell">
      <w:tblPr/>
      <w:tcPr>
        <w:tcBorders>
          <w:top w:val="single" w:color="C3B5D9" w:themeColor="accent5" w:themeTint="99" w:sz="4" w:space="0"/>
        </w:tcBorders>
      </w:tcPr>
    </w:tblStylePr>
    <w:tblStylePr w:type="swCell">
      <w:tblPr/>
      <w:tcPr>
        <w:tcBorders>
          <w:top w:val="single" w:color="C3B5D9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color="B2C4DA" w:themeColor="accent6" w:themeTint="99" w:sz="4" w:space="0"/>
        <w:left w:val="single" w:color="B2C4DA" w:themeColor="accent6" w:themeTint="99" w:sz="4" w:space="0"/>
        <w:bottom w:val="single" w:color="B2C4DA" w:themeColor="accent6" w:themeTint="99" w:sz="4" w:space="0"/>
        <w:right w:val="single" w:color="B2C4DA" w:themeColor="accent6" w:themeTint="99" w:sz="4" w:space="0"/>
        <w:insideH w:val="single" w:color="B2C4DA" w:themeColor="accent6" w:themeTint="99" w:sz="4" w:space="0"/>
        <w:insideV w:val="single" w:color="B2C4DA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color="B2C4DA" w:themeColor="accent6" w:themeTint="99" w:sz="4" w:space="0"/>
        </w:tcBorders>
      </w:tcPr>
    </w:tblStylePr>
    <w:tblStylePr w:type="nwCell">
      <w:tblPr/>
      <w:tcPr>
        <w:tcBorders>
          <w:bottom w:val="single" w:color="B2C4DA" w:themeColor="accent6" w:themeTint="99" w:sz="4" w:space="0"/>
        </w:tcBorders>
      </w:tcPr>
    </w:tblStylePr>
    <w:tblStylePr w:type="seCell">
      <w:tblPr/>
      <w:tcPr>
        <w:tcBorders>
          <w:top w:val="single" w:color="B2C4DA" w:themeColor="accent6" w:themeTint="99" w:sz="4" w:space="0"/>
        </w:tcBorders>
      </w:tcPr>
    </w:tblStylePr>
    <w:tblStylePr w:type="swCell">
      <w:tblPr/>
      <w:tcPr>
        <w:tcBorders>
          <w:top w:val="single" w:color="B2C4DA" w:themeColor="accent6" w:themeTint="99" w:sz="4" w:space="0"/>
        </w:tcBorders>
      </w:tcPr>
    </w:tblStylePr>
  </w:style>
  <w:style w:type="character" w:styleId="Heading5Char" w:customStyle="1">
    <w:name w:val="Heading 5 Char"/>
    <w:basedOn w:val="DefaultParagraphFont"/>
    <w:link w:val="Heading5"/>
    <w:uiPriority w:val="4"/>
    <w:semiHidden/>
    <w:rsid w:val="00217FA0"/>
    <w:rPr>
      <w:rFonts w:asciiTheme="majorHAnsi" w:hAnsiTheme="majorHAnsi" w:eastAsiaTheme="majorEastAsia" w:cstheme="majorBidi"/>
      <w:color w:val="536142" w:themeColor="accent1" w:themeShade="80"/>
      <w:szCs w:val="21"/>
    </w:rPr>
  </w:style>
  <w:style w:type="character" w:styleId="Heading6Char" w:customStyle="1">
    <w:name w:val="Heading 6 Char"/>
    <w:basedOn w:val="DefaultParagraphFont"/>
    <w:link w:val="Heading6"/>
    <w:uiPriority w:val="4"/>
    <w:semiHidden/>
    <w:rsid w:val="00CA1942"/>
    <w:rPr>
      <w:rFonts w:asciiTheme="majorHAnsi" w:hAnsiTheme="majorHAnsi" w:eastAsiaTheme="majorEastAsia" w:cstheme="majorBidi"/>
      <w:color w:val="526041" w:themeColor="accent1" w:themeShade="7F"/>
      <w:szCs w:val="21"/>
    </w:rPr>
  </w:style>
  <w:style w:type="character" w:styleId="Heading7Char" w:customStyle="1">
    <w:name w:val="Heading 7 Char"/>
    <w:basedOn w:val="DefaultParagraphFont"/>
    <w:link w:val="Heading7"/>
    <w:uiPriority w:val="4"/>
    <w:semiHidden/>
    <w:rsid w:val="00CA1942"/>
    <w:rPr>
      <w:rFonts w:asciiTheme="majorHAnsi" w:hAnsiTheme="majorHAnsi" w:eastAsiaTheme="majorEastAsia" w:cstheme="majorBidi"/>
      <w:i/>
      <w:iCs/>
      <w:color w:val="526041" w:themeColor="accent1" w:themeShade="7F"/>
      <w:szCs w:val="21"/>
    </w:rPr>
  </w:style>
  <w:style w:type="character" w:styleId="Heading8Char" w:customStyle="1">
    <w:name w:val="Heading 8 Char"/>
    <w:basedOn w:val="DefaultParagraphFont"/>
    <w:link w:val="Heading8"/>
    <w:uiPriority w:val="4"/>
    <w:semiHidden/>
    <w:rsid w:val="00CA1942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4"/>
    <w:semiHidden/>
    <w:rsid w:val="00CA1942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hAnsiTheme="majorHAnsi"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color="A5B592" w:themeColor="accent1" w:sz="4" w:space="10"/>
        <w:bottom w:val="single" w:color="A5B592" w:themeColor="accent1" w:sz="4" w:space="10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A5B592" w:themeColor="accent1" w:sz="8" w:space="0"/>
        <w:left w:val="single" w:color="A5B592" w:themeColor="accent1" w:sz="8" w:space="0"/>
        <w:bottom w:val="single" w:color="A5B592" w:themeColor="accent1" w:sz="8" w:space="0"/>
        <w:right w:val="single" w:color="A5B592" w:themeColor="accent1" w:sz="8" w:space="0"/>
        <w:insideH w:val="single" w:color="A5B592" w:themeColor="accent1" w:sz="8" w:space="0"/>
        <w:insideV w:val="single" w:color="A5B592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18" w:space="0"/>
          <w:right w:val="single" w:color="A5B592" w:themeColor="accent1" w:sz="8" w:space="0"/>
          <w:insideH w:val="nil"/>
          <w:insideV w:val="single" w:color="A5B592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B592" w:themeColor="accent1" w:sz="6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  <w:insideH w:val="nil"/>
          <w:insideV w:val="single" w:color="A5B592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</w:tcBorders>
      </w:tcPr>
    </w:tblStylePr>
    <w:tblStylePr w:type="band1Vert"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  <w:insideV w:val="single" w:color="A5B592" w:themeColor="accent1" w:sz="8" w:space="0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  <w:insideV w:val="single" w:color="A5B592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3A447" w:themeColor="accent2" w:sz="8" w:space="0"/>
        <w:left w:val="single" w:color="F3A447" w:themeColor="accent2" w:sz="8" w:space="0"/>
        <w:bottom w:val="single" w:color="F3A447" w:themeColor="accent2" w:sz="8" w:space="0"/>
        <w:right w:val="single" w:color="F3A447" w:themeColor="accent2" w:sz="8" w:space="0"/>
        <w:insideH w:val="single" w:color="F3A447" w:themeColor="accent2" w:sz="8" w:space="0"/>
        <w:insideV w:val="single" w:color="F3A447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18" w:space="0"/>
          <w:right w:val="single" w:color="F3A447" w:themeColor="accent2" w:sz="8" w:space="0"/>
          <w:insideH w:val="nil"/>
          <w:insideV w:val="single" w:color="F3A447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3A447" w:themeColor="accent2" w:sz="6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  <w:insideH w:val="nil"/>
          <w:insideV w:val="single" w:color="F3A447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</w:tcBorders>
      </w:tcPr>
    </w:tblStylePr>
    <w:tblStylePr w:type="band1Vert"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  <w:insideV w:val="single" w:color="F3A447" w:themeColor="accent2" w:sz="8" w:space="0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  <w:insideV w:val="single" w:color="F3A447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E7BC29" w:themeColor="accent3" w:sz="8" w:space="0"/>
        <w:left w:val="single" w:color="E7BC29" w:themeColor="accent3" w:sz="8" w:space="0"/>
        <w:bottom w:val="single" w:color="E7BC29" w:themeColor="accent3" w:sz="8" w:space="0"/>
        <w:right w:val="single" w:color="E7BC29" w:themeColor="accent3" w:sz="8" w:space="0"/>
        <w:insideH w:val="single" w:color="E7BC29" w:themeColor="accent3" w:sz="8" w:space="0"/>
        <w:insideV w:val="single" w:color="E7BC2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18" w:space="0"/>
          <w:right w:val="single" w:color="E7BC29" w:themeColor="accent3" w:sz="8" w:space="0"/>
          <w:insideH w:val="nil"/>
          <w:insideV w:val="single" w:color="E7BC2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7BC29" w:themeColor="accent3" w:sz="6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  <w:insideH w:val="nil"/>
          <w:insideV w:val="single" w:color="E7BC2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</w:tcBorders>
      </w:tcPr>
    </w:tblStylePr>
    <w:tblStylePr w:type="band1Vert"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  <w:insideV w:val="single" w:color="E7BC29" w:themeColor="accent3" w:sz="8" w:space="0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  <w:insideV w:val="single" w:color="E7BC2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D092A7" w:themeColor="accent4" w:sz="8" w:space="0"/>
        <w:left w:val="single" w:color="D092A7" w:themeColor="accent4" w:sz="8" w:space="0"/>
        <w:bottom w:val="single" w:color="D092A7" w:themeColor="accent4" w:sz="8" w:space="0"/>
        <w:right w:val="single" w:color="D092A7" w:themeColor="accent4" w:sz="8" w:space="0"/>
        <w:insideH w:val="single" w:color="D092A7" w:themeColor="accent4" w:sz="8" w:space="0"/>
        <w:insideV w:val="single" w:color="D092A7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18" w:space="0"/>
          <w:right w:val="single" w:color="D092A7" w:themeColor="accent4" w:sz="8" w:space="0"/>
          <w:insideH w:val="nil"/>
          <w:insideV w:val="single" w:color="D092A7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092A7" w:themeColor="accent4" w:sz="6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  <w:insideH w:val="nil"/>
          <w:insideV w:val="single" w:color="D092A7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</w:tcBorders>
      </w:tcPr>
    </w:tblStylePr>
    <w:tblStylePr w:type="band1Vert"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  <w:insideV w:val="single" w:color="D092A7" w:themeColor="accent4" w:sz="8" w:space="0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  <w:insideV w:val="single" w:color="D092A7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9C85C0" w:themeColor="accent5" w:sz="8" w:space="0"/>
        <w:left w:val="single" w:color="9C85C0" w:themeColor="accent5" w:sz="8" w:space="0"/>
        <w:bottom w:val="single" w:color="9C85C0" w:themeColor="accent5" w:sz="8" w:space="0"/>
        <w:right w:val="single" w:color="9C85C0" w:themeColor="accent5" w:sz="8" w:space="0"/>
        <w:insideH w:val="single" w:color="9C85C0" w:themeColor="accent5" w:sz="8" w:space="0"/>
        <w:insideV w:val="single" w:color="9C85C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18" w:space="0"/>
          <w:right w:val="single" w:color="9C85C0" w:themeColor="accent5" w:sz="8" w:space="0"/>
          <w:insideH w:val="nil"/>
          <w:insideV w:val="single" w:color="9C85C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C85C0" w:themeColor="accent5" w:sz="6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  <w:insideH w:val="nil"/>
          <w:insideV w:val="single" w:color="9C85C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</w:tcBorders>
      </w:tcPr>
    </w:tblStylePr>
    <w:tblStylePr w:type="band1Vert"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  <w:insideV w:val="single" w:color="9C85C0" w:themeColor="accent5" w:sz="8" w:space="0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  <w:insideV w:val="single" w:color="9C85C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809EC2" w:themeColor="accent6" w:sz="8" w:space="0"/>
        <w:left w:val="single" w:color="809EC2" w:themeColor="accent6" w:sz="8" w:space="0"/>
        <w:bottom w:val="single" w:color="809EC2" w:themeColor="accent6" w:sz="8" w:space="0"/>
        <w:right w:val="single" w:color="809EC2" w:themeColor="accent6" w:sz="8" w:space="0"/>
        <w:insideH w:val="single" w:color="809EC2" w:themeColor="accent6" w:sz="8" w:space="0"/>
        <w:insideV w:val="single" w:color="809EC2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18" w:space="0"/>
          <w:right w:val="single" w:color="809EC2" w:themeColor="accent6" w:sz="8" w:space="0"/>
          <w:insideH w:val="nil"/>
          <w:insideV w:val="single" w:color="809EC2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9EC2" w:themeColor="accent6" w:sz="6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  <w:insideH w:val="nil"/>
          <w:insideV w:val="single" w:color="809EC2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</w:tcBorders>
      </w:tcPr>
    </w:tblStylePr>
    <w:tblStylePr w:type="band1Vert"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  <w:insideV w:val="single" w:color="809EC2" w:themeColor="accent6" w:sz="8" w:space="0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  <w:insideV w:val="single" w:color="809EC2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A5B592" w:themeColor="accent1" w:sz="8" w:space="0"/>
        <w:left w:val="single" w:color="A5B592" w:themeColor="accent1" w:sz="8" w:space="0"/>
        <w:bottom w:val="single" w:color="A5B592" w:themeColor="accent1" w:sz="8" w:space="0"/>
        <w:right w:val="single" w:color="A5B592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B592" w:themeColor="accent1" w:sz="6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</w:tcBorders>
      </w:tcPr>
    </w:tblStylePr>
    <w:tblStylePr w:type="band1Horz"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3A447" w:themeColor="accent2" w:sz="8" w:space="0"/>
        <w:left w:val="single" w:color="F3A447" w:themeColor="accent2" w:sz="8" w:space="0"/>
        <w:bottom w:val="single" w:color="F3A447" w:themeColor="accent2" w:sz="8" w:space="0"/>
        <w:right w:val="single" w:color="F3A447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3A447" w:themeColor="accent2" w:sz="6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</w:tcBorders>
      </w:tcPr>
    </w:tblStylePr>
    <w:tblStylePr w:type="band1Horz"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E7BC29" w:themeColor="accent3" w:sz="8" w:space="0"/>
        <w:left w:val="single" w:color="E7BC29" w:themeColor="accent3" w:sz="8" w:space="0"/>
        <w:bottom w:val="single" w:color="E7BC29" w:themeColor="accent3" w:sz="8" w:space="0"/>
        <w:right w:val="single" w:color="E7BC2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7BC29" w:themeColor="accent3" w:sz="6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</w:tcBorders>
      </w:tcPr>
    </w:tblStylePr>
    <w:tblStylePr w:type="band1Horz"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D092A7" w:themeColor="accent4" w:sz="8" w:space="0"/>
        <w:left w:val="single" w:color="D092A7" w:themeColor="accent4" w:sz="8" w:space="0"/>
        <w:bottom w:val="single" w:color="D092A7" w:themeColor="accent4" w:sz="8" w:space="0"/>
        <w:right w:val="single" w:color="D092A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092A7" w:themeColor="accent4" w:sz="6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</w:tcBorders>
      </w:tcPr>
    </w:tblStylePr>
    <w:tblStylePr w:type="band1Horz"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9C85C0" w:themeColor="accent5" w:sz="8" w:space="0"/>
        <w:left w:val="single" w:color="9C85C0" w:themeColor="accent5" w:sz="8" w:space="0"/>
        <w:bottom w:val="single" w:color="9C85C0" w:themeColor="accent5" w:sz="8" w:space="0"/>
        <w:right w:val="single" w:color="9C85C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C85C0" w:themeColor="accent5" w:sz="6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</w:tcBorders>
      </w:tcPr>
    </w:tblStylePr>
    <w:tblStylePr w:type="band1Horz"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809EC2" w:themeColor="accent6" w:sz="8" w:space="0"/>
        <w:left w:val="single" w:color="809EC2" w:themeColor="accent6" w:sz="8" w:space="0"/>
        <w:bottom w:val="single" w:color="809EC2" w:themeColor="accent6" w:sz="8" w:space="0"/>
        <w:right w:val="single" w:color="809EC2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9EC2" w:themeColor="accent6" w:sz="6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</w:tcBorders>
      </w:tcPr>
    </w:tblStylePr>
    <w:tblStylePr w:type="band1Horz"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color="A5B592" w:themeColor="accent1" w:sz="8" w:space="0"/>
        <w:bottom w:val="single" w:color="A5B592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B592" w:themeColor="accent1" w:sz="8" w:space="0"/>
          <w:left w:val="nil"/>
          <w:bottom w:val="single" w:color="A5B592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B592" w:themeColor="accent1" w:sz="8" w:space="0"/>
          <w:left w:val="nil"/>
          <w:bottom w:val="single" w:color="A5B592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color="F3A447" w:themeColor="accent2" w:sz="8" w:space="0"/>
        <w:bottom w:val="single" w:color="F3A447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3A447" w:themeColor="accent2" w:sz="8" w:space="0"/>
          <w:left w:val="nil"/>
          <w:bottom w:val="single" w:color="F3A447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3A447" w:themeColor="accent2" w:sz="8" w:space="0"/>
          <w:left w:val="nil"/>
          <w:bottom w:val="single" w:color="F3A447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color="E7BC29" w:themeColor="accent3" w:sz="8" w:space="0"/>
        <w:bottom w:val="single" w:color="E7BC2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7BC29" w:themeColor="accent3" w:sz="8" w:space="0"/>
          <w:left w:val="nil"/>
          <w:bottom w:val="single" w:color="E7BC2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7BC29" w:themeColor="accent3" w:sz="8" w:space="0"/>
          <w:left w:val="nil"/>
          <w:bottom w:val="single" w:color="E7BC2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color="D092A7" w:themeColor="accent4" w:sz="8" w:space="0"/>
        <w:bottom w:val="single" w:color="D092A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092A7" w:themeColor="accent4" w:sz="8" w:space="0"/>
          <w:left w:val="nil"/>
          <w:bottom w:val="single" w:color="D092A7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092A7" w:themeColor="accent4" w:sz="8" w:space="0"/>
          <w:left w:val="nil"/>
          <w:bottom w:val="single" w:color="D092A7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color="9C85C0" w:themeColor="accent5" w:sz="8" w:space="0"/>
        <w:bottom w:val="single" w:color="9C85C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C85C0" w:themeColor="accent5" w:sz="8" w:space="0"/>
          <w:left w:val="nil"/>
          <w:bottom w:val="single" w:color="9C85C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C85C0" w:themeColor="accent5" w:sz="8" w:space="0"/>
          <w:left w:val="nil"/>
          <w:bottom w:val="single" w:color="9C85C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color="809EC2" w:themeColor="accent6" w:sz="8" w:space="0"/>
        <w:bottom w:val="single" w:color="809EC2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9EC2" w:themeColor="accent6" w:sz="8" w:space="0"/>
          <w:left w:val="nil"/>
          <w:bottom w:val="single" w:color="809EC2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9EC2" w:themeColor="accent6" w:sz="8" w:space="0"/>
          <w:left w:val="nil"/>
          <w:bottom w:val="single" w:color="809EC2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8D2BD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8D2B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7C890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7C89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0D67E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0D67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2BDCA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2BDCA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3B5D9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3B5D9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C4DA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2C4DA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C8D2BD" w:themeColor="accent1" w:themeTint="99" w:sz="4" w:space="0"/>
        <w:bottom w:val="single" w:color="C8D2BD" w:themeColor="accent1" w:themeTint="99" w:sz="4" w:space="0"/>
        <w:insideH w:val="single" w:color="C8D2BD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F7C890" w:themeColor="accent2" w:themeTint="99" w:sz="4" w:space="0"/>
        <w:bottom w:val="single" w:color="F7C890" w:themeColor="accent2" w:themeTint="99" w:sz="4" w:space="0"/>
        <w:insideH w:val="single" w:color="F7C890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F0D67E" w:themeColor="accent3" w:themeTint="99" w:sz="4" w:space="0"/>
        <w:bottom w:val="single" w:color="F0D67E" w:themeColor="accent3" w:themeTint="99" w:sz="4" w:space="0"/>
        <w:insideH w:val="single" w:color="F0D67E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E2BDCA" w:themeColor="accent4" w:themeTint="99" w:sz="4" w:space="0"/>
        <w:bottom w:val="single" w:color="E2BDCA" w:themeColor="accent4" w:themeTint="99" w:sz="4" w:space="0"/>
        <w:insideH w:val="single" w:color="E2BDCA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C3B5D9" w:themeColor="accent5" w:themeTint="99" w:sz="4" w:space="0"/>
        <w:bottom w:val="single" w:color="C3B5D9" w:themeColor="accent5" w:themeTint="99" w:sz="4" w:space="0"/>
        <w:insideH w:val="single" w:color="C3B5D9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B2C4DA" w:themeColor="accent6" w:themeTint="99" w:sz="4" w:space="0"/>
        <w:bottom w:val="single" w:color="B2C4DA" w:themeColor="accent6" w:themeTint="99" w:sz="4" w:space="0"/>
        <w:insideH w:val="single" w:color="B2C4DA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A5B592" w:themeColor="accent1" w:sz="4" w:space="0"/>
        <w:left w:val="single" w:color="A5B592" w:themeColor="accent1" w:sz="4" w:space="0"/>
        <w:bottom w:val="single" w:color="A5B592" w:themeColor="accent1" w:sz="4" w:space="0"/>
        <w:right w:val="single" w:color="A5B592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color="A5B592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5B592" w:themeColor="accent1" w:sz="4" w:space="0"/>
          <w:right w:val="single" w:color="A5B592" w:themeColor="accent1" w:sz="4" w:space="0"/>
        </w:tcBorders>
      </w:tcPr>
    </w:tblStylePr>
    <w:tblStylePr w:type="band1Horz">
      <w:tblPr/>
      <w:tcPr>
        <w:tcBorders>
          <w:top w:val="single" w:color="A5B592" w:themeColor="accent1" w:sz="4" w:space="0"/>
          <w:bottom w:val="single" w:color="A5B592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5B592" w:themeColor="accent1" w:sz="4" w:space="0"/>
          <w:left w:val="nil"/>
        </w:tcBorders>
      </w:tcPr>
    </w:tblStylePr>
    <w:tblStylePr w:type="swCell">
      <w:tblPr/>
      <w:tcPr>
        <w:tcBorders>
          <w:top w:val="double" w:color="A5B592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F3A447" w:themeColor="accent2" w:sz="4" w:space="0"/>
        <w:left w:val="single" w:color="F3A447" w:themeColor="accent2" w:sz="4" w:space="0"/>
        <w:bottom w:val="single" w:color="F3A447" w:themeColor="accent2" w:sz="4" w:space="0"/>
        <w:right w:val="single" w:color="F3A447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color="F3A447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3A447" w:themeColor="accent2" w:sz="4" w:space="0"/>
          <w:right w:val="single" w:color="F3A447" w:themeColor="accent2" w:sz="4" w:space="0"/>
        </w:tcBorders>
      </w:tcPr>
    </w:tblStylePr>
    <w:tblStylePr w:type="band1Horz">
      <w:tblPr/>
      <w:tcPr>
        <w:tcBorders>
          <w:top w:val="single" w:color="F3A447" w:themeColor="accent2" w:sz="4" w:space="0"/>
          <w:bottom w:val="single" w:color="F3A447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3A447" w:themeColor="accent2" w:sz="4" w:space="0"/>
          <w:left w:val="nil"/>
        </w:tcBorders>
      </w:tcPr>
    </w:tblStylePr>
    <w:tblStylePr w:type="swCell">
      <w:tblPr/>
      <w:tcPr>
        <w:tcBorders>
          <w:top w:val="double" w:color="F3A447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E7BC29" w:themeColor="accent3" w:sz="4" w:space="0"/>
        <w:left w:val="single" w:color="E7BC29" w:themeColor="accent3" w:sz="4" w:space="0"/>
        <w:bottom w:val="single" w:color="E7BC29" w:themeColor="accent3" w:sz="4" w:space="0"/>
        <w:right w:val="single" w:color="E7BC2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color="E7BC2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7BC29" w:themeColor="accent3" w:sz="4" w:space="0"/>
          <w:right w:val="single" w:color="E7BC29" w:themeColor="accent3" w:sz="4" w:space="0"/>
        </w:tcBorders>
      </w:tcPr>
    </w:tblStylePr>
    <w:tblStylePr w:type="band1Horz">
      <w:tblPr/>
      <w:tcPr>
        <w:tcBorders>
          <w:top w:val="single" w:color="E7BC29" w:themeColor="accent3" w:sz="4" w:space="0"/>
          <w:bottom w:val="single" w:color="E7BC2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7BC29" w:themeColor="accent3" w:sz="4" w:space="0"/>
          <w:left w:val="nil"/>
        </w:tcBorders>
      </w:tcPr>
    </w:tblStylePr>
    <w:tblStylePr w:type="swCell">
      <w:tblPr/>
      <w:tcPr>
        <w:tcBorders>
          <w:top w:val="double" w:color="E7BC29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D092A7" w:themeColor="accent4" w:sz="4" w:space="0"/>
        <w:left w:val="single" w:color="D092A7" w:themeColor="accent4" w:sz="4" w:space="0"/>
        <w:bottom w:val="single" w:color="D092A7" w:themeColor="accent4" w:sz="4" w:space="0"/>
        <w:right w:val="single" w:color="D092A7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color="D092A7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092A7" w:themeColor="accent4" w:sz="4" w:space="0"/>
          <w:right w:val="single" w:color="D092A7" w:themeColor="accent4" w:sz="4" w:space="0"/>
        </w:tcBorders>
      </w:tcPr>
    </w:tblStylePr>
    <w:tblStylePr w:type="band1Horz">
      <w:tblPr/>
      <w:tcPr>
        <w:tcBorders>
          <w:top w:val="single" w:color="D092A7" w:themeColor="accent4" w:sz="4" w:space="0"/>
          <w:bottom w:val="single" w:color="D092A7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092A7" w:themeColor="accent4" w:sz="4" w:space="0"/>
          <w:left w:val="nil"/>
        </w:tcBorders>
      </w:tcPr>
    </w:tblStylePr>
    <w:tblStylePr w:type="swCell">
      <w:tblPr/>
      <w:tcPr>
        <w:tcBorders>
          <w:top w:val="double" w:color="D092A7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9C85C0" w:themeColor="accent5" w:sz="4" w:space="0"/>
        <w:left w:val="single" w:color="9C85C0" w:themeColor="accent5" w:sz="4" w:space="0"/>
        <w:bottom w:val="single" w:color="9C85C0" w:themeColor="accent5" w:sz="4" w:space="0"/>
        <w:right w:val="single" w:color="9C85C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color="9C85C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C85C0" w:themeColor="accent5" w:sz="4" w:space="0"/>
          <w:right w:val="single" w:color="9C85C0" w:themeColor="accent5" w:sz="4" w:space="0"/>
        </w:tcBorders>
      </w:tcPr>
    </w:tblStylePr>
    <w:tblStylePr w:type="band1Horz">
      <w:tblPr/>
      <w:tcPr>
        <w:tcBorders>
          <w:top w:val="single" w:color="9C85C0" w:themeColor="accent5" w:sz="4" w:space="0"/>
          <w:bottom w:val="single" w:color="9C85C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C85C0" w:themeColor="accent5" w:sz="4" w:space="0"/>
          <w:left w:val="nil"/>
        </w:tcBorders>
      </w:tcPr>
    </w:tblStylePr>
    <w:tblStylePr w:type="swCell">
      <w:tblPr/>
      <w:tcPr>
        <w:tcBorders>
          <w:top w:val="double" w:color="9C85C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809EC2" w:themeColor="accent6" w:sz="4" w:space="0"/>
        <w:left w:val="single" w:color="809EC2" w:themeColor="accent6" w:sz="4" w:space="0"/>
        <w:bottom w:val="single" w:color="809EC2" w:themeColor="accent6" w:sz="4" w:space="0"/>
        <w:right w:val="single" w:color="809EC2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color="809EC2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09EC2" w:themeColor="accent6" w:sz="4" w:space="0"/>
          <w:right w:val="single" w:color="809EC2" w:themeColor="accent6" w:sz="4" w:space="0"/>
        </w:tcBorders>
      </w:tcPr>
    </w:tblStylePr>
    <w:tblStylePr w:type="band1Horz">
      <w:tblPr/>
      <w:tcPr>
        <w:tcBorders>
          <w:top w:val="single" w:color="809EC2" w:themeColor="accent6" w:sz="4" w:space="0"/>
          <w:bottom w:val="single" w:color="809EC2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09EC2" w:themeColor="accent6" w:sz="4" w:space="0"/>
          <w:left w:val="nil"/>
        </w:tcBorders>
      </w:tcPr>
    </w:tblStylePr>
    <w:tblStylePr w:type="swCell">
      <w:tblPr/>
      <w:tcPr>
        <w:tcBorders>
          <w:top w:val="double" w:color="809EC2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C8D2BD" w:themeColor="accent1" w:themeTint="99" w:sz="4" w:space="0"/>
        <w:left w:val="single" w:color="C8D2BD" w:themeColor="accent1" w:themeTint="99" w:sz="4" w:space="0"/>
        <w:bottom w:val="single" w:color="C8D2BD" w:themeColor="accent1" w:themeTint="99" w:sz="4" w:space="0"/>
        <w:right w:val="single" w:color="C8D2BD" w:themeColor="accent1" w:themeTint="99" w:sz="4" w:space="0"/>
        <w:insideH w:val="single" w:color="C8D2BD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B592" w:themeColor="accent1" w:sz="4" w:space="0"/>
          <w:left w:val="single" w:color="A5B592" w:themeColor="accent1" w:sz="4" w:space="0"/>
          <w:bottom w:val="single" w:color="A5B592" w:themeColor="accent1" w:sz="4" w:space="0"/>
          <w:right w:val="single" w:color="A5B592" w:themeColor="accent1" w:sz="4" w:space="0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color="C8D2B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F7C890" w:themeColor="accent2" w:themeTint="99" w:sz="4" w:space="0"/>
        <w:left w:val="single" w:color="F7C890" w:themeColor="accent2" w:themeTint="99" w:sz="4" w:space="0"/>
        <w:bottom w:val="single" w:color="F7C890" w:themeColor="accent2" w:themeTint="99" w:sz="4" w:space="0"/>
        <w:right w:val="single" w:color="F7C890" w:themeColor="accent2" w:themeTint="99" w:sz="4" w:space="0"/>
        <w:insideH w:val="single" w:color="F7C89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A447" w:themeColor="accent2" w:sz="4" w:space="0"/>
          <w:left w:val="single" w:color="F3A447" w:themeColor="accent2" w:sz="4" w:space="0"/>
          <w:bottom w:val="single" w:color="F3A447" w:themeColor="accent2" w:sz="4" w:space="0"/>
          <w:right w:val="single" w:color="F3A447" w:themeColor="accent2" w:sz="4" w:space="0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color="F7C89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F0D67E" w:themeColor="accent3" w:themeTint="99" w:sz="4" w:space="0"/>
        <w:left w:val="single" w:color="F0D67E" w:themeColor="accent3" w:themeTint="99" w:sz="4" w:space="0"/>
        <w:bottom w:val="single" w:color="F0D67E" w:themeColor="accent3" w:themeTint="99" w:sz="4" w:space="0"/>
        <w:right w:val="single" w:color="F0D67E" w:themeColor="accent3" w:themeTint="99" w:sz="4" w:space="0"/>
        <w:insideH w:val="single" w:color="F0D67E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7BC29" w:themeColor="accent3" w:sz="4" w:space="0"/>
          <w:left w:val="single" w:color="E7BC29" w:themeColor="accent3" w:sz="4" w:space="0"/>
          <w:bottom w:val="single" w:color="E7BC29" w:themeColor="accent3" w:sz="4" w:space="0"/>
          <w:right w:val="single" w:color="E7BC29" w:themeColor="accent3" w:sz="4" w:space="0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color="F0D67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E2BDCA" w:themeColor="accent4" w:themeTint="99" w:sz="4" w:space="0"/>
        <w:left w:val="single" w:color="E2BDCA" w:themeColor="accent4" w:themeTint="99" w:sz="4" w:space="0"/>
        <w:bottom w:val="single" w:color="E2BDCA" w:themeColor="accent4" w:themeTint="99" w:sz="4" w:space="0"/>
        <w:right w:val="single" w:color="E2BDCA" w:themeColor="accent4" w:themeTint="99" w:sz="4" w:space="0"/>
        <w:insideH w:val="single" w:color="E2BDCA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092A7" w:themeColor="accent4" w:sz="4" w:space="0"/>
          <w:left w:val="single" w:color="D092A7" w:themeColor="accent4" w:sz="4" w:space="0"/>
          <w:bottom w:val="single" w:color="D092A7" w:themeColor="accent4" w:sz="4" w:space="0"/>
          <w:right w:val="single" w:color="D092A7" w:themeColor="accent4" w:sz="4" w:space="0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color="E2BDCA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C3B5D9" w:themeColor="accent5" w:themeTint="99" w:sz="4" w:space="0"/>
        <w:left w:val="single" w:color="C3B5D9" w:themeColor="accent5" w:themeTint="99" w:sz="4" w:space="0"/>
        <w:bottom w:val="single" w:color="C3B5D9" w:themeColor="accent5" w:themeTint="99" w:sz="4" w:space="0"/>
        <w:right w:val="single" w:color="C3B5D9" w:themeColor="accent5" w:themeTint="99" w:sz="4" w:space="0"/>
        <w:insideH w:val="single" w:color="C3B5D9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C85C0" w:themeColor="accent5" w:sz="4" w:space="0"/>
          <w:left w:val="single" w:color="9C85C0" w:themeColor="accent5" w:sz="4" w:space="0"/>
          <w:bottom w:val="single" w:color="9C85C0" w:themeColor="accent5" w:sz="4" w:space="0"/>
          <w:right w:val="single" w:color="9C85C0" w:themeColor="accent5" w:sz="4" w:space="0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color="C3B5D9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B2C4DA" w:themeColor="accent6" w:themeTint="99" w:sz="4" w:space="0"/>
        <w:left w:val="single" w:color="B2C4DA" w:themeColor="accent6" w:themeTint="99" w:sz="4" w:space="0"/>
        <w:bottom w:val="single" w:color="B2C4DA" w:themeColor="accent6" w:themeTint="99" w:sz="4" w:space="0"/>
        <w:right w:val="single" w:color="B2C4DA" w:themeColor="accent6" w:themeTint="99" w:sz="4" w:space="0"/>
        <w:insideH w:val="single" w:color="B2C4DA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9EC2" w:themeColor="accent6" w:sz="4" w:space="0"/>
          <w:left w:val="single" w:color="809EC2" w:themeColor="accent6" w:sz="4" w:space="0"/>
          <w:bottom w:val="single" w:color="809EC2" w:themeColor="accent6" w:sz="4" w:space="0"/>
          <w:right w:val="single" w:color="809EC2" w:themeColor="accent6" w:sz="4" w:space="0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color="B2C4DA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A5B592" w:themeColor="accent1" w:sz="24" w:space="0"/>
        <w:left w:val="single" w:color="A5B592" w:themeColor="accent1" w:sz="24" w:space="0"/>
        <w:bottom w:val="single" w:color="A5B592" w:themeColor="accent1" w:sz="24" w:space="0"/>
        <w:right w:val="single" w:color="A5B592" w:themeColor="accent1" w:sz="24" w:space="0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3A447" w:themeColor="accent2" w:sz="24" w:space="0"/>
        <w:left w:val="single" w:color="F3A447" w:themeColor="accent2" w:sz="24" w:space="0"/>
        <w:bottom w:val="single" w:color="F3A447" w:themeColor="accent2" w:sz="24" w:space="0"/>
        <w:right w:val="single" w:color="F3A447" w:themeColor="accent2" w:sz="24" w:space="0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7BC29" w:themeColor="accent3" w:sz="24" w:space="0"/>
        <w:left w:val="single" w:color="E7BC29" w:themeColor="accent3" w:sz="24" w:space="0"/>
        <w:bottom w:val="single" w:color="E7BC29" w:themeColor="accent3" w:sz="24" w:space="0"/>
        <w:right w:val="single" w:color="E7BC29" w:themeColor="accent3" w:sz="24" w:space="0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092A7" w:themeColor="accent4" w:sz="24" w:space="0"/>
        <w:left w:val="single" w:color="D092A7" w:themeColor="accent4" w:sz="24" w:space="0"/>
        <w:bottom w:val="single" w:color="D092A7" w:themeColor="accent4" w:sz="24" w:space="0"/>
        <w:right w:val="single" w:color="D092A7" w:themeColor="accent4" w:sz="24" w:space="0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C85C0" w:themeColor="accent5" w:sz="24" w:space="0"/>
        <w:left w:val="single" w:color="9C85C0" w:themeColor="accent5" w:sz="24" w:space="0"/>
        <w:bottom w:val="single" w:color="9C85C0" w:themeColor="accent5" w:sz="24" w:space="0"/>
        <w:right w:val="single" w:color="9C85C0" w:themeColor="accent5" w:sz="24" w:space="0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09EC2" w:themeColor="accent6" w:sz="24" w:space="0"/>
        <w:left w:val="single" w:color="809EC2" w:themeColor="accent6" w:sz="24" w:space="0"/>
        <w:bottom w:val="single" w:color="809EC2" w:themeColor="accent6" w:sz="24" w:space="0"/>
        <w:right w:val="single" w:color="809EC2" w:themeColor="accent6" w:sz="24" w:space="0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color="A5B592" w:themeColor="accent1" w:sz="4" w:space="0"/>
        <w:bottom w:val="single" w:color="A5B592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A5B592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A5B592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color="F3A447" w:themeColor="accent2" w:sz="4" w:space="0"/>
        <w:bottom w:val="single" w:color="F3A447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F3A447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F3A447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color="E7BC29" w:themeColor="accent3" w:sz="4" w:space="0"/>
        <w:bottom w:val="single" w:color="E7BC2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E7BC2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E7BC2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color="D092A7" w:themeColor="accent4" w:sz="4" w:space="0"/>
        <w:bottom w:val="single" w:color="D092A7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D092A7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D092A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color="9C85C0" w:themeColor="accent5" w:sz="4" w:space="0"/>
        <w:bottom w:val="single" w:color="9C85C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9C85C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9C85C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color="809EC2" w:themeColor="accent6" w:sz="4" w:space="0"/>
        <w:bottom w:val="single" w:color="809EC2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09EC2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09EC2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A5B592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A5B592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A5B592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A5B592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3A447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3A447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3A447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3A447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7BC2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7BC2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7BC2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7BC2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092A7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092A7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092A7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092A7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C85C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C85C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C85C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C85C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09EC2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09EC2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09EC2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09EC2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BBC7AD" w:themeColor="accent1" w:themeTint="BF" w:sz="8" w:space="0"/>
        <w:left w:val="single" w:color="BBC7AD" w:themeColor="accent1" w:themeTint="BF" w:sz="8" w:space="0"/>
        <w:bottom w:val="single" w:color="BBC7AD" w:themeColor="accent1" w:themeTint="BF" w:sz="8" w:space="0"/>
        <w:right w:val="single" w:color="BBC7AD" w:themeColor="accent1" w:themeTint="BF" w:sz="8" w:space="0"/>
        <w:insideH w:val="single" w:color="BBC7AD" w:themeColor="accent1" w:themeTint="BF" w:sz="8" w:space="0"/>
        <w:insideV w:val="single" w:color="BBC7AD" w:themeColor="accent1" w:themeTint="BF" w:sz="8" w:space="0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BC7A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6BA75" w:themeColor="accent2" w:themeTint="BF" w:sz="8" w:space="0"/>
        <w:left w:val="single" w:color="F6BA75" w:themeColor="accent2" w:themeTint="BF" w:sz="8" w:space="0"/>
        <w:bottom w:val="single" w:color="F6BA75" w:themeColor="accent2" w:themeTint="BF" w:sz="8" w:space="0"/>
        <w:right w:val="single" w:color="F6BA75" w:themeColor="accent2" w:themeTint="BF" w:sz="8" w:space="0"/>
        <w:insideH w:val="single" w:color="F6BA75" w:themeColor="accent2" w:themeTint="BF" w:sz="8" w:space="0"/>
        <w:insideV w:val="single" w:color="F6BA75" w:themeColor="accent2" w:themeTint="BF" w:sz="8" w:space="0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6BA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EDCC5E" w:themeColor="accent3" w:themeTint="BF" w:sz="8" w:space="0"/>
        <w:left w:val="single" w:color="EDCC5E" w:themeColor="accent3" w:themeTint="BF" w:sz="8" w:space="0"/>
        <w:bottom w:val="single" w:color="EDCC5E" w:themeColor="accent3" w:themeTint="BF" w:sz="8" w:space="0"/>
        <w:right w:val="single" w:color="EDCC5E" w:themeColor="accent3" w:themeTint="BF" w:sz="8" w:space="0"/>
        <w:insideH w:val="single" w:color="EDCC5E" w:themeColor="accent3" w:themeTint="BF" w:sz="8" w:space="0"/>
        <w:insideV w:val="single" w:color="EDCC5E" w:themeColor="accent3" w:themeTint="BF" w:sz="8" w:space="0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DCC5E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DBADBC" w:themeColor="accent4" w:themeTint="BF" w:sz="8" w:space="0"/>
        <w:left w:val="single" w:color="DBADBC" w:themeColor="accent4" w:themeTint="BF" w:sz="8" w:space="0"/>
        <w:bottom w:val="single" w:color="DBADBC" w:themeColor="accent4" w:themeTint="BF" w:sz="8" w:space="0"/>
        <w:right w:val="single" w:color="DBADBC" w:themeColor="accent4" w:themeTint="BF" w:sz="8" w:space="0"/>
        <w:insideH w:val="single" w:color="DBADBC" w:themeColor="accent4" w:themeTint="BF" w:sz="8" w:space="0"/>
        <w:insideV w:val="single" w:color="DBADBC" w:themeColor="accent4" w:themeTint="BF" w:sz="8" w:space="0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BADBC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B4A3CF" w:themeColor="accent5" w:themeTint="BF" w:sz="8" w:space="0"/>
        <w:left w:val="single" w:color="B4A3CF" w:themeColor="accent5" w:themeTint="BF" w:sz="8" w:space="0"/>
        <w:bottom w:val="single" w:color="B4A3CF" w:themeColor="accent5" w:themeTint="BF" w:sz="8" w:space="0"/>
        <w:right w:val="single" w:color="B4A3CF" w:themeColor="accent5" w:themeTint="BF" w:sz="8" w:space="0"/>
        <w:insideH w:val="single" w:color="B4A3CF" w:themeColor="accent5" w:themeTint="BF" w:sz="8" w:space="0"/>
        <w:insideV w:val="single" w:color="B4A3CF" w:themeColor="accent5" w:themeTint="BF" w:sz="8" w:space="0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4A3CF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9FB6D1" w:themeColor="accent6" w:themeTint="BF" w:sz="8" w:space="0"/>
        <w:left w:val="single" w:color="9FB6D1" w:themeColor="accent6" w:themeTint="BF" w:sz="8" w:space="0"/>
        <w:bottom w:val="single" w:color="9FB6D1" w:themeColor="accent6" w:themeTint="BF" w:sz="8" w:space="0"/>
        <w:right w:val="single" w:color="9FB6D1" w:themeColor="accent6" w:themeTint="BF" w:sz="8" w:space="0"/>
        <w:insideH w:val="single" w:color="9FB6D1" w:themeColor="accent6" w:themeTint="BF" w:sz="8" w:space="0"/>
        <w:insideV w:val="single" w:color="9FB6D1" w:themeColor="accent6" w:themeTint="BF" w:sz="8" w:space="0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B6D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B592" w:themeColor="accent1" w:sz="8" w:space="0"/>
        <w:left w:val="single" w:color="A5B592" w:themeColor="accent1" w:sz="8" w:space="0"/>
        <w:bottom w:val="single" w:color="A5B592" w:themeColor="accent1" w:sz="8" w:space="0"/>
        <w:right w:val="single" w:color="A5B592" w:themeColor="accent1" w:sz="8" w:space="0"/>
        <w:insideH w:val="single" w:color="A5B592" w:themeColor="accent1" w:sz="8" w:space="0"/>
        <w:insideV w:val="single" w:color="A5B592" w:themeColor="accent1" w:sz="8" w:space="0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color="A5B592" w:themeColor="accent1" w:sz="6" w:space="0"/>
          <w:insideV w:val="single" w:color="A5B592" w:themeColor="accent1" w:sz="6" w:space="0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A447" w:themeColor="accent2" w:sz="8" w:space="0"/>
        <w:left w:val="single" w:color="F3A447" w:themeColor="accent2" w:sz="8" w:space="0"/>
        <w:bottom w:val="single" w:color="F3A447" w:themeColor="accent2" w:sz="8" w:space="0"/>
        <w:right w:val="single" w:color="F3A447" w:themeColor="accent2" w:sz="8" w:space="0"/>
        <w:insideH w:val="single" w:color="F3A447" w:themeColor="accent2" w:sz="8" w:space="0"/>
        <w:insideV w:val="single" w:color="F3A447" w:themeColor="accent2" w:sz="8" w:space="0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color="F3A447" w:themeColor="accent2" w:sz="6" w:space="0"/>
          <w:insideV w:val="single" w:color="F3A447" w:themeColor="accent2" w:sz="6" w:space="0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7BC29" w:themeColor="accent3" w:sz="8" w:space="0"/>
        <w:left w:val="single" w:color="E7BC29" w:themeColor="accent3" w:sz="8" w:space="0"/>
        <w:bottom w:val="single" w:color="E7BC29" w:themeColor="accent3" w:sz="8" w:space="0"/>
        <w:right w:val="single" w:color="E7BC29" w:themeColor="accent3" w:sz="8" w:space="0"/>
        <w:insideH w:val="single" w:color="E7BC29" w:themeColor="accent3" w:sz="8" w:space="0"/>
        <w:insideV w:val="single" w:color="E7BC29" w:themeColor="accent3" w:sz="8" w:space="0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color="E7BC29" w:themeColor="accent3" w:sz="6" w:space="0"/>
          <w:insideV w:val="single" w:color="E7BC29" w:themeColor="accent3" w:sz="6" w:space="0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092A7" w:themeColor="accent4" w:sz="8" w:space="0"/>
        <w:left w:val="single" w:color="D092A7" w:themeColor="accent4" w:sz="8" w:space="0"/>
        <w:bottom w:val="single" w:color="D092A7" w:themeColor="accent4" w:sz="8" w:space="0"/>
        <w:right w:val="single" w:color="D092A7" w:themeColor="accent4" w:sz="8" w:space="0"/>
        <w:insideH w:val="single" w:color="D092A7" w:themeColor="accent4" w:sz="8" w:space="0"/>
        <w:insideV w:val="single" w:color="D092A7" w:themeColor="accent4" w:sz="8" w:space="0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color="D092A7" w:themeColor="accent4" w:sz="6" w:space="0"/>
          <w:insideV w:val="single" w:color="D092A7" w:themeColor="accent4" w:sz="6" w:space="0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C85C0" w:themeColor="accent5" w:sz="8" w:space="0"/>
        <w:left w:val="single" w:color="9C85C0" w:themeColor="accent5" w:sz="8" w:space="0"/>
        <w:bottom w:val="single" w:color="9C85C0" w:themeColor="accent5" w:sz="8" w:space="0"/>
        <w:right w:val="single" w:color="9C85C0" w:themeColor="accent5" w:sz="8" w:space="0"/>
        <w:insideH w:val="single" w:color="9C85C0" w:themeColor="accent5" w:sz="8" w:space="0"/>
        <w:insideV w:val="single" w:color="9C85C0" w:themeColor="accent5" w:sz="8" w:space="0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color="9C85C0" w:themeColor="accent5" w:sz="6" w:space="0"/>
          <w:insideV w:val="single" w:color="9C85C0" w:themeColor="accent5" w:sz="6" w:space="0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9EC2" w:themeColor="accent6" w:sz="8" w:space="0"/>
        <w:left w:val="single" w:color="809EC2" w:themeColor="accent6" w:sz="8" w:space="0"/>
        <w:bottom w:val="single" w:color="809EC2" w:themeColor="accent6" w:sz="8" w:space="0"/>
        <w:right w:val="single" w:color="809EC2" w:themeColor="accent6" w:sz="8" w:space="0"/>
        <w:insideH w:val="single" w:color="809EC2" w:themeColor="accent6" w:sz="8" w:space="0"/>
        <w:insideV w:val="single" w:color="809EC2" w:themeColor="accent6" w:sz="8" w:space="0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color="809EC2" w:themeColor="accent6" w:sz="6" w:space="0"/>
          <w:insideV w:val="single" w:color="809EC2" w:themeColor="accent6" w:sz="6" w:space="0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5B592" w:themeColor="accent1" w:sz="8" w:space="0"/>
        <w:bottom w:val="single" w:color="A5B592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B592" w:themeColor="accent1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A5B592" w:themeColor="accent1" w:sz="8" w:space="0"/>
          <w:bottom w:val="single" w:color="A5B592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5B592" w:themeColor="accent1" w:sz="8" w:space="0"/>
          <w:bottom w:val="single" w:color="A5B592" w:themeColor="accent1" w:sz="8" w:space="0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3A447" w:themeColor="accent2" w:sz="8" w:space="0"/>
        <w:bottom w:val="single" w:color="F3A447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3A447" w:themeColor="accent2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F3A447" w:themeColor="accent2" w:sz="8" w:space="0"/>
          <w:bottom w:val="single" w:color="F3A447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3A447" w:themeColor="accent2" w:sz="8" w:space="0"/>
          <w:bottom w:val="single" w:color="F3A447" w:themeColor="accent2" w:sz="8" w:space="0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7BC29" w:themeColor="accent3" w:sz="8" w:space="0"/>
        <w:bottom w:val="single" w:color="E7BC2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7BC29" w:themeColor="accent3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E7BC29" w:themeColor="accent3" w:sz="8" w:space="0"/>
          <w:bottom w:val="single" w:color="E7BC2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7BC29" w:themeColor="accent3" w:sz="8" w:space="0"/>
          <w:bottom w:val="single" w:color="E7BC29" w:themeColor="accent3" w:sz="8" w:space="0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092A7" w:themeColor="accent4" w:sz="8" w:space="0"/>
        <w:bottom w:val="single" w:color="D092A7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092A7" w:themeColor="accent4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D092A7" w:themeColor="accent4" w:sz="8" w:space="0"/>
          <w:bottom w:val="single" w:color="D092A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092A7" w:themeColor="accent4" w:sz="8" w:space="0"/>
          <w:bottom w:val="single" w:color="D092A7" w:themeColor="accent4" w:sz="8" w:space="0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C85C0" w:themeColor="accent5" w:sz="8" w:space="0"/>
        <w:bottom w:val="single" w:color="9C85C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C85C0" w:themeColor="accent5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9C85C0" w:themeColor="accent5" w:sz="8" w:space="0"/>
          <w:bottom w:val="single" w:color="9C85C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C85C0" w:themeColor="accent5" w:sz="8" w:space="0"/>
          <w:bottom w:val="single" w:color="9C85C0" w:themeColor="accent5" w:sz="8" w:space="0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9EC2" w:themeColor="accent6" w:sz="8" w:space="0"/>
        <w:bottom w:val="single" w:color="809EC2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9EC2" w:themeColor="accent6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809EC2" w:themeColor="accent6" w:sz="8" w:space="0"/>
          <w:bottom w:val="single" w:color="809EC2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9EC2" w:themeColor="accent6" w:sz="8" w:space="0"/>
          <w:bottom w:val="single" w:color="809EC2" w:themeColor="accent6" w:sz="8" w:space="0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B592" w:themeColor="accent1" w:sz="8" w:space="0"/>
        <w:left w:val="single" w:color="A5B592" w:themeColor="accent1" w:sz="8" w:space="0"/>
        <w:bottom w:val="single" w:color="A5B592" w:themeColor="accent1" w:sz="8" w:space="0"/>
        <w:right w:val="single" w:color="A5B592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B592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B592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B592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A447" w:themeColor="accent2" w:sz="8" w:space="0"/>
        <w:left w:val="single" w:color="F3A447" w:themeColor="accent2" w:sz="8" w:space="0"/>
        <w:bottom w:val="single" w:color="F3A447" w:themeColor="accent2" w:sz="8" w:space="0"/>
        <w:right w:val="single" w:color="F3A447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3A44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3A447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3A447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7BC29" w:themeColor="accent3" w:sz="8" w:space="0"/>
        <w:left w:val="single" w:color="E7BC29" w:themeColor="accent3" w:sz="8" w:space="0"/>
        <w:bottom w:val="single" w:color="E7BC29" w:themeColor="accent3" w:sz="8" w:space="0"/>
        <w:right w:val="single" w:color="E7BC2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7BC2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7BC2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7BC2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092A7" w:themeColor="accent4" w:sz="8" w:space="0"/>
        <w:left w:val="single" w:color="D092A7" w:themeColor="accent4" w:sz="8" w:space="0"/>
        <w:bottom w:val="single" w:color="D092A7" w:themeColor="accent4" w:sz="8" w:space="0"/>
        <w:right w:val="single" w:color="D092A7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092A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092A7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092A7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C85C0" w:themeColor="accent5" w:sz="8" w:space="0"/>
        <w:left w:val="single" w:color="9C85C0" w:themeColor="accent5" w:sz="8" w:space="0"/>
        <w:bottom w:val="single" w:color="9C85C0" w:themeColor="accent5" w:sz="8" w:space="0"/>
        <w:right w:val="single" w:color="9C85C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C85C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C85C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C85C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9EC2" w:themeColor="accent6" w:sz="8" w:space="0"/>
        <w:left w:val="single" w:color="809EC2" w:themeColor="accent6" w:sz="8" w:space="0"/>
        <w:bottom w:val="single" w:color="809EC2" w:themeColor="accent6" w:sz="8" w:space="0"/>
        <w:right w:val="single" w:color="809EC2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9EC2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9EC2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9EC2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BBC7AD" w:themeColor="accent1" w:themeTint="BF" w:sz="8" w:space="0"/>
        <w:left w:val="single" w:color="BBC7AD" w:themeColor="accent1" w:themeTint="BF" w:sz="8" w:space="0"/>
        <w:bottom w:val="single" w:color="BBC7AD" w:themeColor="accent1" w:themeTint="BF" w:sz="8" w:space="0"/>
        <w:right w:val="single" w:color="BBC7AD" w:themeColor="accent1" w:themeTint="BF" w:sz="8" w:space="0"/>
        <w:insideH w:val="single" w:color="BBC7A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BC7AD" w:themeColor="accent1" w:themeTint="BF" w:sz="8" w:space="0"/>
          <w:left w:val="single" w:color="BBC7AD" w:themeColor="accent1" w:themeTint="BF" w:sz="8" w:space="0"/>
          <w:bottom w:val="single" w:color="BBC7AD" w:themeColor="accent1" w:themeTint="BF" w:sz="8" w:space="0"/>
          <w:right w:val="single" w:color="BBC7AD" w:themeColor="accent1" w:themeTint="BF" w:sz="8" w:space="0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C7AD" w:themeColor="accent1" w:themeTint="BF" w:sz="6" w:space="0"/>
          <w:left w:val="single" w:color="BBC7AD" w:themeColor="accent1" w:themeTint="BF" w:sz="8" w:space="0"/>
          <w:bottom w:val="single" w:color="BBC7AD" w:themeColor="accent1" w:themeTint="BF" w:sz="8" w:space="0"/>
          <w:right w:val="single" w:color="BBC7A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6BA75" w:themeColor="accent2" w:themeTint="BF" w:sz="8" w:space="0"/>
        <w:left w:val="single" w:color="F6BA75" w:themeColor="accent2" w:themeTint="BF" w:sz="8" w:space="0"/>
        <w:bottom w:val="single" w:color="F6BA75" w:themeColor="accent2" w:themeTint="BF" w:sz="8" w:space="0"/>
        <w:right w:val="single" w:color="F6BA75" w:themeColor="accent2" w:themeTint="BF" w:sz="8" w:space="0"/>
        <w:insideH w:val="single" w:color="F6BA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6BA75" w:themeColor="accent2" w:themeTint="BF" w:sz="8" w:space="0"/>
          <w:left w:val="single" w:color="F6BA75" w:themeColor="accent2" w:themeTint="BF" w:sz="8" w:space="0"/>
          <w:bottom w:val="single" w:color="F6BA75" w:themeColor="accent2" w:themeTint="BF" w:sz="8" w:space="0"/>
          <w:right w:val="single" w:color="F6BA75" w:themeColor="accent2" w:themeTint="BF" w:sz="8" w:space="0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6BA75" w:themeColor="accent2" w:themeTint="BF" w:sz="6" w:space="0"/>
          <w:left w:val="single" w:color="F6BA75" w:themeColor="accent2" w:themeTint="BF" w:sz="8" w:space="0"/>
          <w:bottom w:val="single" w:color="F6BA75" w:themeColor="accent2" w:themeTint="BF" w:sz="8" w:space="0"/>
          <w:right w:val="single" w:color="F6BA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EDCC5E" w:themeColor="accent3" w:themeTint="BF" w:sz="8" w:space="0"/>
        <w:left w:val="single" w:color="EDCC5E" w:themeColor="accent3" w:themeTint="BF" w:sz="8" w:space="0"/>
        <w:bottom w:val="single" w:color="EDCC5E" w:themeColor="accent3" w:themeTint="BF" w:sz="8" w:space="0"/>
        <w:right w:val="single" w:color="EDCC5E" w:themeColor="accent3" w:themeTint="BF" w:sz="8" w:space="0"/>
        <w:insideH w:val="single" w:color="EDCC5E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DCC5E" w:themeColor="accent3" w:themeTint="BF" w:sz="8" w:space="0"/>
          <w:left w:val="single" w:color="EDCC5E" w:themeColor="accent3" w:themeTint="BF" w:sz="8" w:space="0"/>
          <w:bottom w:val="single" w:color="EDCC5E" w:themeColor="accent3" w:themeTint="BF" w:sz="8" w:space="0"/>
          <w:right w:val="single" w:color="EDCC5E" w:themeColor="accent3" w:themeTint="BF" w:sz="8" w:space="0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CC5E" w:themeColor="accent3" w:themeTint="BF" w:sz="6" w:space="0"/>
          <w:left w:val="single" w:color="EDCC5E" w:themeColor="accent3" w:themeTint="BF" w:sz="8" w:space="0"/>
          <w:bottom w:val="single" w:color="EDCC5E" w:themeColor="accent3" w:themeTint="BF" w:sz="8" w:space="0"/>
          <w:right w:val="single" w:color="EDCC5E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DBADBC" w:themeColor="accent4" w:themeTint="BF" w:sz="8" w:space="0"/>
        <w:left w:val="single" w:color="DBADBC" w:themeColor="accent4" w:themeTint="BF" w:sz="8" w:space="0"/>
        <w:bottom w:val="single" w:color="DBADBC" w:themeColor="accent4" w:themeTint="BF" w:sz="8" w:space="0"/>
        <w:right w:val="single" w:color="DBADBC" w:themeColor="accent4" w:themeTint="BF" w:sz="8" w:space="0"/>
        <w:insideH w:val="single" w:color="DBADBC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DBADBC" w:themeColor="accent4" w:themeTint="BF" w:sz="8" w:space="0"/>
          <w:left w:val="single" w:color="DBADBC" w:themeColor="accent4" w:themeTint="BF" w:sz="8" w:space="0"/>
          <w:bottom w:val="single" w:color="DBADBC" w:themeColor="accent4" w:themeTint="BF" w:sz="8" w:space="0"/>
          <w:right w:val="single" w:color="DBADBC" w:themeColor="accent4" w:themeTint="BF" w:sz="8" w:space="0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BADBC" w:themeColor="accent4" w:themeTint="BF" w:sz="6" w:space="0"/>
          <w:left w:val="single" w:color="DBADBC" w:themeColor="accent4" w:themeTint="BF" w:sz="8" w:space="0"/>
          <w:bottom w:val="single" w:color="DBADBC" w:themeColor="accent4" w:themeTint="BF" w:sz="8" w:space="0"/>
          <w:right w:val="single" w:color="DBADBC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B4A3CF" w:themeColor="accent5" w:themeTint="BF" w:sz="8" w:space="0"/>
        <w:left w:val="single" w:color="B4A3CF" w:themeColor="accent5" w:themeTint="BF" w:sz="8" w:space="0"/>
        <w:bottom w:val="single" w:color="B4A3CF" w:themeColor="accent5" w:themeTint="BF" w:sz="8" w:space="0"/>
        <w:right w:val="single" w:color="B4A3CF" w:themeColor="accent5" w:themeTint="BF" w:sz="8" w:space="0"/>
        <w:insideH w:val="single" w:color="B4A3C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4A3CF" w:themeColor="accent5" w:themeTint="BF" w:sz="8" w:space="0"/>
          <w:left w:val="single" w:color="B4A3CF" w:themeColor="accent5" w:themeTint="BF" w:sz="8" w:space="0"/>
          <w:bottom w:val="single" w:color="B4A3CF" w:themeColor="accent5" w:themeTint="BF" w:sz="8" w:space="0"/>
          <w:right w:val="single" w:color="B4A3CF" w:themeColor="accent5" w:themeTint="BF" w:sz="8" w:space="0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A3CF" w:themeColor="accent5" w:themeTint="BF" w:sz="6" w:space="0"/>
          <w:left w:val="single" w:color="B4A3CF" w:themeColor="accent5" w:themeTint="BF" w:sz="8" w:space="0"/>
          <w:bottom w:val="single" w:color="B4A3CF" w:themeColor="accent5" w:themeTint="BF" w:sz="8" w:space="0"/>
          <w:right w:val="single" w:color="B4A3C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9FB6D1" w:themeColor="accent6" w:themeTint="BF" w:sz="8" w:space="0"/>
        <w:left w:val="single" w:color="9FB6D1" w:themeColor="accent6" w:themeTint="BF" w:sz="8" w:space="0"/>
        <w:bottom w:val="single" w:color="9FB6D1" w:themeColor="accent6" w:themeTint="BF" w:sz="8" w:space="0"/>
        <w:right w:val="single" w:color="9FB6D1" w:themeColor="accent6" w:themeTint="BF" w:sz="8" w:space="0"/>
        <w:insideH w:val="single" w:color="9FB6D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B6D1" w:themeColor="accent6" w:themeTint="BF" w:sz="8" w:space="0"/>
          <w:left w:val="single" w:color="9FB6D1" w:themeColor="accent6" w:themeTint="BF" w:sz="8" w:space="0"/>
          <w:bottom w:val="single" w:color="9FB6D1" w:themeColor="accent6" w:themeTint="BF" w:sz="8" w:space="0"/>
          <w:right w:val="single" w:color="9FB6D1" w:themeColor="accent6" w:themeTint="BF" w:sz="8" w:space="0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B6D1" w:themeColor="accent6" w:themeTint="BF" w:sz="6" w:space="0"/>
          <w:left w:val="single" w:color="9FB6D1" w:themeColor="accent6" w:themeTint="BF" w:sz="8" w:space="0"/>
          <w:bottom w:val="single" w:color="9FB6D1" w:themeColor="accent6" w:themeTint="BF" w:sz="8" w:space="0"/>
          <w:right w:val="single" w:color="9FB6D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0" w:after="0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F64388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color="auto" w:sz="0" w:space="0"/>
        <w:bottom w:val="none" w:color="auto" w:sz="0" w:space="0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4"/>
    <w:semiHidden/>
    <w:rsid w:val="00217FA0"/>
    <w:rPr>
      <w:rFonts w:asciiTheme="majorHAnsi" w:hAnsiTheme="majorHAnsi" w:eastAsiaTheme="majorEastAsia" w:cstheme="majorBidi"/>
      <w:color w:val="526041" w:themeColor="accent1" w:themeShade="7F"/>
      <w:sz w:val="24"/>
      <w:szCs w:val="24"/>
    </w:rPr>
  </w:style>
  <w:style w:type="paragraph" w:styleId="listtext" w:customStyle="1">
    <w:name w:val="list text"/>
    <w:rsid w:val="009268BF"/>
    <w:pPr>
      <w:numPr>
        <w:numId w:val="17"/>
      </w:numPr>
      <w:spacing w:beforeAutospacing="1" w:after="100" w:afterAutospacing="1" w:line="360" w:lineRule="auto"/>
    </w:pPr>
    <w:rPr>
      <w:rFonts w:ascii="Tahoma" w:hAnsi="Tahoma" w:eastAsia="Times New Roman" w:cs="Arial"/>
      <w:spacing w:val="10"/>
      <w:kern w:val="28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1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TThomas@mhamd.org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://www.childrensmentalhealthmatters.org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Id1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.wasserma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33D67B0B2543DDAED783006451E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62963-2291-430D-81CD-892DC19AF34B}"/>
      </w:docPartPr>
      <w:docPartBody>
        <w:p w:rsidR="003C0A83" w:rsidRDefault="0071758E">
          <w:pPr>
            <w:pStyle w:val="B233D67B0B2543DDAED783006451E83B"/>
          </w:pPr>
          <w:r>
            <w:rPr>
              <w:rStyle w:val="IntenseEmphasis"/>
            </w:rPr>
            <w:t>Date |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83"/>
    <w:rsid w:val="00000F5A"/>
    <w:rsid w:val="000167F0"/>
    <w:rsid w:val="000C54C8"/>
    <w:rsid w:val="0016423E"/>
    <w:rsid w:val="002B5A97"/>
    <w:rsid w:val="0031193A"/>
    <w:rsid w:val="00312B4F"/>
    <w:rsid w:val="003C0A83"/>
    <w:rsid w:val="003D20D3"/>
    <w:rsid w:val="003D4E9F"/>
    <w:rsid w:val="003E4066"/>
    <w:rsid w:val="0048746B"/>
    <w:rsid w:val="005271BD"/>
    <w:rsid w:val="0067666F"/>
    <w:rsid w:val="006E31FE"/>
    <w:rsid w:val="0071758E"/>
    <w:rsid w:val="0072096E"/>
    <w:rsid w:val="007A20BC"/>
    <w:rsid w:val="009472CA"/>
    <w:rsid w:val="00950262"/>
    <w:rsid w:val="00A13142"/>
    <w:rsid w:val="00A64A29"/>
    <w:rsid w:val="00B432D6"/>
    <w:rsid w:val="00BA55EF"/>
    <w:rsid w:val="00C939B9"/>
    <w:rsid w:val="00D22F91"/>
    <w:rsid w:val="00E61AB3"/>
    <w:rsid w:val="00F54D79"/>
    <w:rsid w:val="00F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4A823CD37C43F2B80ADE05314B9D60">
    <w:name w:val="AB4A823CD37C43F2B80ADE05314B9D60"/>
  </w:style>
  <w:style w:type="paragraph" w:customStyle="1" w:styleId="8A3D42A48CDD4AA58E781B807B1D3D57">
    <w:name w:val="8A3D42A48CDD4AA58E781B807B1D3D57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B233D67B0B2543DDAED783006451E83B">
    <w:name w:val="B233D67B0B2543DDAED783006451E83B"/>
  </w:style>
  <w:style w:type="paragraph" w:customStyle="1" w:styleId="7CD93C8729B74C09B2A80083FAF8595A">
    <w:name w:val="7CD93C8729B74C09B2A80083FAF8595A"/>
  </w:style>
  <w:style w:type="paragraph" w:customStyle="1" w:styleId="ED3F703E1EE944EAB9811DA86EAD4AA7">
    <w:name w:val="ED3F703E1EE944EAB9811DA86EAD4AA7"/>
  </w:style>
  <w:style w:type="paragraph" w:customStyle="1" w:styleId="926444932CAD481BA46DAA31DDE3790A">
    <w:name w:val="926444932CAD481BA46DAA31DDE3790A"/>
  </w:style>
  <w:style w:type="paragraph" w:customStyle="1" w:styleId="33E50EF2D06B4816B62E081A51D455D3">
    <w:name w:val="33E50EF2D06B4816B62E081A51D455D3"/>
  </w:style>
  <w:style w:type="paragraph" w:customStyle="1" w:styleId="F195D782DB5E4B42A7A93A369F1959DA">
    <w:name w:val="F195D782DB5E4B42A7A93A369F1959DA"/>
  </w:style>
  <w:style w:type="paragraph" w:customStyle="1" w:styleId="3EE7548307A04B149EC0C31110047789">
    <w:name w:val="3EE7548307A04B149EC0C31110047789"/>
  </w:style>
  <w:style w:type="paragraph" w:customStyle="1" w:styleId="A1D7BF3E9FD3422CBD8618B287EE24D9">
    <w:name w:val="A1D7BF3E9FD3422CBD8618B287EE24D9"/>
  </w:style>
  <w:style w:type="paragraph" w:customStyle="1" w:styleId="C491C831EAB74D229E20B82FE3C11B3B">
    <w:name w:val="C491C831EAB74D229E20B82FE3C11B3B"/>
  </w:style>
  <w:style w:type="paragraph" w:customStyle="1" w:styleId="BD43096DF3F04FEDB0CEC100AF021A16">
    <w:name w:val="BD43096DF3F04FEDB0CEC100AF021A16"/>
  </w:style>
  <w:style w:type="paragraph" w:customStyle="1" w:styleId="64AEE7AC4E4F4456837065279A4B1D4B">
    <w:name w:val="64AEE7AC4E4F4456837065279A4B1D4B"/>
  </w:style>
  <w:style w:type="paragraph" w:customStyle="1" w:styleId="B733516CDBC7402F99F8F0C536B94DE2">
    <w:name w:val="B733516CDBC7402F99F8F0C536B94DE2"/>
  </w:style>
  <w:style w:type="paragraph" w:customStyle="1" w:styleId="D0E09A55D2614E73B3635CAB63B85CFB">
    <w:name w:val="D0E09A55D2614E73B3635CAB63B85CFB"/>
  </w:style>
  <w:style w:type="paragraph" w:customStyle="1" w:styleId="1256D5A5B3384432903BACAB09B9E5BC">
    <w:name w:val="1256D5A5B3384432903BACAB09B9E5BC"/>
  </w:style>
  <w:style w:type="paragraph" w:customStyle="1" w:styleId="24A82F1BE60C42D885F6A3A172D2574A">
    <w:name w:val="24A82F1BE60C42D885F6A3A172D2574A"/>
  </w:style>
  <w:style w:type="paragraph" w:customStyle="1" w:styleId="B4F7042116F046C6A1189113332592DC">
    <w:name w:val="B4F7042116F046C6A1189113332592DC"/>
  </w:style>
  <w:style w:type="paragraph" w:customStyle="1" w:styleId="5B529E72D57B44CB89F6E6DE375DAAF4">
    <w:name w:val="5B529E72D57B44CB89F6E6DE375DAAF4"/>
  </w:style>
  <w:style w:type="paragraph" w:customStyle="1" w:styleId="D1AFAA06D66F4D7DAD17B2245FD020CC">
    <w:name w:val="D1AFAA06D66F4D7DAD17B2245FD020CC"/>
  </w:style>
  <w:style w:type="paragraph" w:customStyle="1" w:styleId="6861C358A6E44D9B8C9674E81A10AF68">
    <w:name w:val="6861C358A6E44D9B8C9674E81A10AF68"/>
  </w:style>
  <w:style w:type="paragraph" w:customStyle="1" w:styleId="B66C7A434B89486BA15884865EF01750">
    <w:name w:val="B66C7A434B89486BA15884865EF01750"/>
  </w:style>
  <w:style w:type="paragraph" w:customStyle="1" w:styleId="9A5BF8AA1038444D8483AA5D12E5D20A">
    <w:name w:val="9A5BF8AA1038444D8483AA5D12E5D20A"/>
  </w:style>
  <w:style w:type="paragraph" w:customStyle="1" w:styleId="DA3187E67A36464C9EB76B620FBD7605">
    <w:name w:val="DA3187E67A36464C9EB76B620FBD7605"/>
  </w:style>
  <w:style w:type="paragraph" w:customStyle="1" w:styleId="31564C8E73EF4C65A9447A421956A688">
    <w:name w:val="31564C8E73EF4C65A9447A421956A688"/>
  </w:style>
  <w:style w:type="paragraph" w:customStyle="1" w:styleId="153B4D873EFA4A4DB465690A8104C705">
    <w:name w:val="153B4D873EFA4A4DB465690A8104C705"/>
  </w:style>
  <w:style w:type="paragraph" w:customStyle="1" w:styleId="3AD72397FF6846139208299F0042C0D9">
    <w:name w:val="3AD72397FF6846139208299F0042C0D9"/>
  </w:style>
  <w:style w:type="paragraph" w:customStyle="1" w:styleId="3E8CE04A42624A60A4DE94CB91AE4400">
    <w:name w:val="3E8CE04A42624A60A4DE94CB91AE4400"/>
  </w:style>
  <w:style w:type="paragraph" w:customStyle="1" w:styleId="4260793CF2B649889647B34F047F6419">
    <w:name w:val="4260793CF2B649889647B34F047F6419"/>
  </w:style>
  <w:style w:type="paragraph" w:customStyle="1" w:styleId="60C993EAC742413EB50E7C0A8BC6D5C7">
    <w:name w:val="60C993EAC742413EB50E7C0A8BC6D5C7"/>
  </w:style>
  <w:style w:type="paragraph" w:customStyle="1" w:styleId="92589CB15C5841308AC2691492811723">
    <w:name w:val="92589CB15C5841308AC2691492811723"/>
  </w:style>
  <w:style w:type="paragraph" w:customStyle="1" w:styleId="4CF3B694D20A49DEA695862C9C43C7FC">
    <w:name w:val="4CF3B694D20A49DEA695862C9C43C7FC"/>
  </w:style>
  <w:style w:type="paragraph" w:customStyle="1" w:styleId="048DE9A14B9E40D5BAC548251301058A">
    <w:name w:val="048DE9A14B9E40D5BAC548251301058A"/>
  </w:style>
  <w:style w:type="paragraph" w:customStyle="1" w:styleId="A7046A8DE5CF444F9A87ACB9C9796C34">
    <w:name w:val="A7046A8DE5CF444F9A87ACB9C9796C34"/>
  </w:style>
  <w:style w:type="paragraph" w:customStyle="1" w:styleId="EE9D006EAA444CC4A367F558D2D76A3B">
    <w:name w:val="EE9D006EAA444CC4A367F558D2D76A3B"/>
  </w:style>
  <w:style w:type="paragraph" w:customStyle="1" w:styleId="65FC577AFC114150B99076558728CFBF">
    <w:name w:val="65FC577AFC114150B99076558728CFBF"/>
  </w:style>
  <w:style w:type="paragraph" w:customStyle="1" w:styleId="F476446B545E46A7B74F7B129285F377">
    <w:name w:val="F476446B545E46A7B74F7B129285F377"/>
  </w:style>
  <w:style w:type="paragraph" w:customStyle="1" w:styleId="FC9EC92FD6714DF8B1B0AEE6BDDA0690">
    <w:name w:val="FC9EC92FD6714DF8B1B0AEE6BDDA0690"/>
  </w:style>
  <w:style w:type="paragraph" w:customStyle="1" w:styleId="2D03E5DC9B524CB399D4C904D655FB55">
    <w:name w:val="2D03E5DC9B524CB399D4C904D655FB55"/>
  </w:style>
  <w:style w:type="paragraph" w:customStyle="1" w:styleId="B910268BA91542759285024557B9F57B">
    <w:name w:val="B910268BA91542759285024557B9F57B"/>
  </w:style>
  <w:style w:type="paragraph" w:customStyle="1" w:styleId="6B75245647ED4F12A9060DC0EF70D697">
    <w:name w:val="6B75245647ED4F12A9060DC0EF70D697"/>
  </w:style>
  <w:style w:type="paragraph" w:customStyle="1" w:styleId="4018B3BDC40841578525940B7B8A478C">
    <w:name w:val="4018B3BDC40841578525940B7B8A478C"/>
  </w:style>
  <w:style w:type="paragraph" w:customStyle="1" w:styleId="924777E014D84A9DA94DD90BD92A8DA1">
    <w:name w:val="924777E014D84A9DA94DD90BD92A8DA1"/>
  </w:style>
  <w:style w:type="paragraph" w:customStyle="1" w:styleId="9BBEA52CACC34D259BB463FC087C62FF">
    <w:name w:val="9BBEA52CACC34D259BB463FC087C62FF"/>
  </w:style>
  <w:style w:type="paragraph" w:customStyle="1" w:styleId="4BE53CBD3BE3436B98E0729285B55708">
    <w:name w:val="4BE53CBD3BE3436B98E0729285B55708"/>
  </w:style>
  <w:style w:type="paragraph" w:customStyle="1" w:styleId="FA42619BBEA84598AE7D60B087CB377D">
    <w:name w:val="FA42619BBEA84598AE7D60B087CB377D"/>
  </w:style>
  <w:style w:type="paragraph" w:customStyle="1" w:styleId="A1B1F3CACD714179899DBBFF78346B2D">
    <w:name w:val="A1B1F3CACD714179899DBBFF78346B2D"/>
  </w:style>
  <w:style w:type="paragraph" w:customStyle="1" w:styleId="243D620A03FB45C09D604B7EC15C4226">
    <w:name w:val="243D620A03FB45C09D604B7EC15C4226"/>
  </w:style>
  <w:style w:type="paragraph" w:customStyle="1" w:styleId="791440A264004BA9972D75B692EA3EDE">
    <w:name w:val="791440A264004BA9972D75B692EA3EDE"/>
  </w:style>
  <w:style w:type="paragraph" w:customStyle="1" w:styleId="71FCDB1790E541BBA1495AD2E96992E6">
    <w:name w:val="71FCDB1790E541BBA1495AD2E96992E6"/>
  </w:style>
  <w:style w:type="paragraph" w:customStyle="1" w:styleId="97C47A273EC348CF85C4F3D1A890BEB6">
    <w:name w:val="97C47A273EC348CF85C4F3D1A890BEB6"/>
  </w:style>
  <w:style w:type="paragraph" w:customStyle="1" w:styleId="8FEBB8438817439491CD6AB169D42FDE">
    <w:name w:val="8FEBB8438817439491CD6AB169D42FDE"/>
  </w:style>
  <w:style w:type="paragraph" w:customStyle="1" w:styleId="ACD3D7020469499391009349FBBA193A">
    <w:name w:val="ACD3D7020469499391009349FBBA193A"/>
  </w:style>
  <w:style w:type="paragraph" w:customStyle="1" w:styleId="F3FDDBAB6EF14C9E9D81564646156139">
    <w:name w:val="F3FDDBAB6EF14C9E9D81564646156139"/>
  </w:style>
  <w:style w:type="paragraph" w:customStyle="1" w:styleId="3C34FCCA611E4CB49B3386A93C6C8198">
    <w:name w:val="3C34FCCA611E4CB49B3386A93C6C8198"/>
  </w:style>
  <w:style w:type="paragraph" w:customStyle="1" w:styleId="1D56CD70057B42238CE75574A60C6512">
    <w:name w:val="1D56CD70057B42238CE75574A60C6512"/>
  </w:style>
  <w:style w:type="paragraph" w:customStyle="1" w:styleId="B625D98B8D704DD88D863D13A1C3FA7F">
    <w:name w:val="B625D98B8D704DD88D863D13A1C3FA7F"/>
  </w:style>
  <w:style w:type="paragraph" w:customStyle="1" w:styleId="06148B6A36384CA09C7FA3C67876CF49">
    <w:name w:val="06148B6A36384CA09C7FA3C67876CF49"/>
    <w:rsid w:val="006E31FE"/>
  </w:style>
  <w:style w:type="paragraph" w:customStyle="1" w:styleId="6527EB924B67429A806858EF20B97561">
    <w:name w:val="6527EB924B67429A806858EF20B97561"/>
    <w:rsid w:val="006E31FE"/>
  </w:style>
  <w:style w:type="paragraph" w:customStyle="1" w:styleId="DDCAF73630E545998DE96632BBFA30A7">
    <w:name w:val="DDCAF73630E545998DE96632BBFA30A7"/>
    <w:rsid w:val="00BA55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E51F9160B7E4A83192029D455D6C6" ma:contentTypeVersion="3" ma:contentTypeDescription="Create a new document." ma:contentTypeScope="" ma:versionID="3ecf410d642d9b36705f28070993c0df">
  <xsd:schema xmlns:xsd="http://www.w3.org/2001/XMLSchema" xmlns:xs="http://www.w3.org/2001/XMLSchema" xmlns:p="http://schemas.microsoft.com/office/2006/metadata/properties" xmlns:ns2="fa858b6f-77e4-4c32-aef2-756bdae18180" targetNamespace="http://schemas.microsoft.com/office/2006/metadata/properties" ma:root="true" ma:fieldsID="f3c9b3d8ea99a259e92789bbac49fa49" ns2:_="">
    <xsd:import namespace="fa858b6f-77e4-4c32-aef2-756bdae181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58b6f-77e4-4c32-aef2-756bdae18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8E7CBD77-773C-44AF-A018-062CD21CE1F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PTA agenda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Wasserman, Kate</dc:creator>
  <cp:lastModifiedBy>Andujar, Paola</cp:lastModifiedBy>
  <cp:revision>61</cp:revision>
  <dcterms:created xsi:type="dcterms:W3CDTF">2019-03-12T18:33:00Z</dcterms:created>
  <dcterms:modified xsi:type="dcterms:W3CDTF">2019-04-01T16:08:35Z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0x01010049FE51F9160B7E4A83192029D455D6C6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AuthorIds_UIVersion_2048">
    <vt:lpwstr>48</vt:lpwstr>
  </property>
</Properties>
</file>